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ABE" w:rsidRPr="00060184" w:rsidRDefault="00794ABE" w:rsidP="00117817">
      <w:pPr>
        <w:pStyle w:val="220"/>
        <w:keepNext/>
        <w:keepLines/>
        <w:shd w:val="clear" w:color="auto" w:fill="auto"/>
        <w:spacing w:after="0" w:line="240" w:lineRule="auto"/>
        <w:jc w:val="center"/>
        <w:rPr>
          <w:sz w:val="24"/>
          <w:szCs w:val="24"/>
        </w:rPr>
      </w:pPr>
      <w:bookmarkStart w:id="0" w:name="bookmark17"/>
    </w:p>
    <w:p w:rsidR="00117817" w:rsidRPr="00060184" w:rsidRDefault="00117817" w:rsidP="00117817">
      <w:pPr>
        <w:pStyle w:val="220"/>
        <w:keepNext/>
        <w:keepLines/>
        <w:shd w:val="clear" w:color="auto" w:fill="auto"/>
        <w:spacing w:after="0" w:line="240" w:lineRule="auto"/>
        <w:jc w:val="center"/>
        <w:rPr>
          <w:sz w:val="24"/>
          <w:szCs w:val="24"/>
        </w:rPr>
      </w:pPr>
    </w:p>
    <w:p w:rsidR="00117817" w:rsidRPr="00060184" w:rsidRDefault="00117817" w:rsidP="00117817">
      <w:pPr>
        <w:pStyle w:val="220"/>
        <w:keepNext/>
        <w:keepLines/>
        <w:shd w:val="clear" w:color="auto" w:fill="auto"/>
        <w:spacing w:after="0" w:line="240" w:lineRule="auto"/>
        <w:jc w:val="center"/>
        <w:rPr>
          <w:sz w:val="24"/>
          <w:szCs w:val="24"/>
        </w:rPr>
      </w:pPr>
      <w:r w:rsidRPr="00060184">
        <w:rPr>
          <w:sz w:val="24"/>
          <w:szCs w:val="24"/>
        </w:rPr>
        <w:t>ФОРМА ТИПОВОЙ ТЕХНОЛОГИЧЕСКОЙ СХЕМЫ</w:t>
      </w:r>
      <w:bookmarkEnd w:id="0"/>
    </w:p>
    <w:p w:rsidR="00117817" w:rsidRPr="00060184" w:rsidRDefault="00117817" w:rsidP="00117817">
      <w:pPr>
        <w:pStyle w:val="220"/>
        <w:keepNext/>
        <w:keepLines/>
        <w:shd w:val="clear" w:color="auto" w:fill="auto"/>
        <w:spacing w:after="0" w:line="240" w:lineRule="auto"/>
        <w:jc w:val="center"/>
        <w:rPr>
          <w:sz w:val="24"/>
          <w:szCs w:val="24"/>
        </w:rPr>
      </w:pPr>
    </w:p>
    <w:p w:rsidR="00117817" w:rsidRPr="00060184" w:rsidRDefault="00117817" w:rsidP="00117817">
      <w:pPr>
        <w:pStyle w:val="220"/>
        <w:keepNext/>
        <w:keepLines/>
        <w:shd w:val="clear" w:color="auto" w:fill="auto"/>
        <w:spacing w:after="0" w:line="240" w:lineRule="auto"/>
        <w:jc w:val="left"/>
        <w:rPr>
          <w:sz w:val="24"/>
          <w:szCs w:val="24"/>
        </w:rPr>
      </w:pPr>
      <w:bookmarkStart w:id="1" w:name="bookmark18"/>
      <w:r w:rsidRPr="00060184">
        <w:rPr>
          <w:sz w:val="24"/>
          <w:szCs w:val="24"/>
        </w:rPr>
        <w:t>Раздел 1. «Общие сведения о государственной (муниципальной) услуге»</w:t>
      </w:r>
      <w:bookmarkEnd w:id="1"/>
    </w:p>
    <w:p w:rsidR="00117817" w:rsidRPr="00060184" w:rsidRDefault="00117817" w:rsidP="00117817">
      <w:pPr>
        <w:pStyle w:val="220"/>
        <w:keepNext/>
        <w:keepLines/>
        <w:shd w:val="clear" w:color="auto" w:fill="auto"/>
        <w:spacing w:after="0" w:line="240" w:lineRule="auto"/>
        <w:jc w:val="left"/>
        <w:rPr>
          <w:sz w:val="24"/>
          <w:szCs w:val="24"/>
        </w:rPr>
      </w:pPr>
    </w:p>
    <w:tbl>
      <w:tblPr>
        <w:tblStyle w:val="a3"/>
        <w:tblW w:w="9747" w:type="dxa"/>
        <w:tblLook w:val="04A0" w:firstRow="1" w:lastRow="0" w:firstColumn="1" w:lastColumn="0" w:noHBand="0" w:noVBand="1"/>
      </w:tblPr>
      <w:tblGrid>
        <w:gridCol w:w="458"/>
        <w:gridCol w:w="4895"/>
        <w:gridCol w:w="4394"/>
      </w:tblGrid>
      <w:tr w:rsidR="00117817" w:rsidRPr="00060184" w:rsidTr="00F8043A">
        <w:tc>
          <w:tcPr>
            <w:tcW w:w="458" w:type="dxa"/>
          </w:tcPr>
          <w:p w:rsidR="00117817" w:rsidRPr="00060184" w:rsidRDefault="00117817" w:rsidP="00F8043A">
            <w:pPr>
              <w:pStyle w:val="60"/>
              <w:shd w:val="clear" w:color="auto" w:fill="auto"/>
              <w:spacing w:line="240" w:lineRule="auto"/>
              <w:jc w:val="center"/>
              <w:rPr>
                <w:rFonts w:ascii="Times New Roman" w:hAnsi="Times New Roman" w:cs="Times New Roman"/>
                <w:b w:val="0"/>
                <w:sz w:val="24"/>
                <w:szCs w:val="24"/>
              </w:rPr>
            </w:pPr>
            <w:r w:rsidRPr="00060184">
              <w:rPr>
                <w:rFonts w:ascii="Times New Roman" w:hAnsi="Times New Roman" w:cs="Times New Roman"/>
                <w:b w:val="0"/>
                <w:noProof w:val="0"/>
                <w:sz w:val="24"/>
                <w:szCs w:val="24"/>
              </w:rPr>
              <w:t>№</w:t>
            </w:r>
          </w:p>
        </w:tc>
        <w:tc>
          <w:tcPr>
            <w:tcW w:w="4895" w:type="dxa"/>
          </w:tcPr>
          <w:p w:rsidR="00117817" w:rsidRPr="00060184" w:rsidRDefault="00117817" w:rsidP="00F8043A">
            <w:pPr>
              <w:pStyle w:val="50"/>
              <w:shd w:val="clear" w:color="auto" w:fill="auto"/>
              <w:spacing w:line="240" w:lineRule="auto"/>
              <w:ind w:firstLine="0"/>
              <w:jc w:val="center"/>
              <w:rPr>
                <w:b w:val="0"/>
                <w:sz w:val="24"/>
                <w:szCs w:val="24"/>
              </w:rPr>
            </w:pPr>
            <w:r w:rsidRPr="00060184">
              <w:rPr>
                <w:b w:val="0"/>
                <w:sz w:val="24"/>
                <w:szCs w:val="24"/>
              </w:rPr>
              <w:t>Параметр</w:t>
            </w:r>
          </w:p>
        </w:tc>
        <w:tc>
          <w:tcPr>
            <w:tcW w:w="4394" w:type="dxa"/>
          </w:tcPr>
          <w:p w:rsidR="00117817" w:rsidRPr="00060184" w:rsidRDefault="00117817" w:rsidP="00F8043A">
            <w:pPr>
              <w:pStyle w:val="50"/>
              <w:shd w:val="clear" w:color="auto" w:fill="auto"/>
              <w:spacing w:line="240" w:lineRule="auto"/>
              <w:ind w:firstLine="0"/>
              <w:jc w:val="center"/>
              <w:rPr>
                <w:b w:val="0"/>
                <w:sz w:val="24"/>
                <w:szCs w:val="24"/>
              </w:rPr>
            </w:pPr>
            <w:r w:rsidRPr="00060184">
              <w:rPr>
                <w:b w:val="0"/>
                <w:sz w:val="24"/>
                <w:szCs w:val="24"/>
              </w:rPr>
              <w:t>Значение параметра/ состояние</w:t>
            </w:r>
          </w:p>
        </w:tc>
      </w:tr>
      <w:tr w:rsidR="00117817" w:rsidRPr="00060184" w:rsidTr="00F8043A">
        <w:tc>
          <w:tcPr>
            <w:tcW w:w="458" w:type="dxa"/>
          </w:tcPr>
          <w:p w:rsidR="00117817" w:rsidRPr="00060184" w:rsidRDefault="00117817" w:rsidP="00F8043A">
            <w:pPr>
              <w:pStyle w:val="50"/>
              <w:shd w:val="clear" w:color="auto" w:fill="auto"/>
              <w:spacing w:line="240" w:lineRule="auto"/>
              <w:ind w:firstLine="0"/>
              <w:jc w:val="center"/>
              <w:rPr>
                <w:b w:val="0"/>
                <w:sz w:val="24"/>
                <w:szCs w:val="24"/>
              </w:rPr>
            </w:pPr>
            <w:r w:rsidRPr="00060184">
              <w:rPr>
                <w:b w:val="0"/>
                <w:sz w:val="24"/>
                <w:szCs w:val="24"/>
              </w:rPr>
              <w:t>1</w:t>
            </w:r>
          </w:p>
        </w:tc>
        <w:tc>
          <w:tcPr>
            <w:tcW w:w="4895" w:type="dxa"/>
          </w:tcPr>
          <w:p w:rsidR="00117817" w:rsidRPr="00060184" w:rsidRDefault="00117817" w:rsidP="00F8043A">
            <w:pPr>
              <w:jc w:val="center"/>
              <w:rPr>
                <w:rFonts w:ascii="Times New Roman" w:hAnsi="Times New Roman" w:cs="Times New Roman"/>
                <w:bCs/>
                <w:color w:val="auto"/>
              </w:rPr>
            </w:pPr>
            <w:r w:rsidRPr="00060184">
              <w:rPr>
                <w:rFonts w:ascii="Times New Roman" w:hAnsi="Times New Roman" w:cs="Times New Roman"/>
                <w:bCs/>
                <w:color w:val="auto"/>
              </w:rPr>
              <w:t>2</w:t>
            </w:r>
          </w:p>
        </w:tc>
        <w:tc>
          <w:tcPr>
            <w:tcW w:w="4394" w:type="dxa"/>
          </w:tcPr>
          <w:p w:rsidR="00117817" w:rsidRPr="00060184" w:rsidRDefault="00117817" w:rsidP="00F8043A">
            <w:pPr>
              <w:pStyle w:val="50"/>
              <w:shd w:val="clear" w:color="auto" w:fill="auto"/>
              <w:spacing w:line="240" w:lineRule="auto"/>
              <w:ind w:firstLine="0"/>
              <w:jc w:val="center"/>
              <w:rPr>
                <w:b w:val="0"/>
                <w:sz w:val="24"/>
                <w:szCs w:val="24"/>
              </w:rPr>
            </w:pPr>
            <w:r w:rsidRPr="00060184">
              <w:rPr>
                <w:b w:val="0"/>
                <w:sz w:val="24"/>
                <w:szCs w:val="24"/>
              </w:rPr>
              <w:t>3</w:t>
            </w:r>
          </w:p>
        </w:tc>
      </w:tr>
      <w:tr w:rsidR="002D7A4B" w:rsidRPr="00060184" w:rsidTr="00F8043A">
        <w:tc>
          <w:tcPr>
            <w:tcW w:w="458" w:type="dxa"/>
          </w:tcPr>
          <w:p w:rsidR="002D7A4B" w:rsidRPr="00060184" w:rsidRDefault="002D7A4B" w:rsidP="00F8043A">
            <w:pPr>
              <w:pStyle w:val="50"/>
              <w:shd w:val="clear" w:color="auto" w:fill="auto"/>
              <w:spacing w:line="240" w:lineRule="auto"/>
              <w:ind w:firstLine="0"/>
              <w:rPr>
                <w:b w:val="0"/>
                <w:sz w:val="24"/>
                <w:szCs w:val="24"/>
              </w:rPr>
            </w:pPr>
            <w:r w:rsidRPr="00060184">
              <w:rPr>
                <w:b w:val="0"/>
                <w:sz w:val="24"/>
                <w:szCs w:val="24"/>
              </w:rPr>
              <w:t>1.</w:t>
            </w:r>
          </w:p>
        </w:tc>
        <w:tc>
          <w:tcPr>
            <w:tcW w:w="4895" w:type="dxa"/>
          </w:tcPr>
          <w:p w:rsidR="002D7A4B" w:rsidRPr="00060184" w:rsidRDefault="002D7A4B" w:rsidP="00F8043A">
            <w:pPr>
              <w:pStyle w:val="50"/>
              <w:shd w:val="clear" w:color="auto" w:fill="auto"/>
              <w:spacing w:line="264" w:lineRule="exact"/>
              <w:ind w:firstLine="0"/>
              <w:rPr>
                <w:b w:val="0"/>
                <w:sz w:val="24"/>
                <w:szCs w:val="24"/>
              </w:rPr>
            </w:pPr>
            <w:r w:rsidRPr="00060184">
              <w:rPr>
                <w:b w:val="0"/>
                <w:sz w:val="24"/>
                <w:szCs w:val="24"/>
              </w:rPr>
              <w:t>Наименование органа, предоставляющего услугу</w:t>
            </w:r>
          </w:p>
        </w:tc>
        <w:tc>
          <w:tcPr>
            <w:tcW w:w="4394" w:type="dxa"/>
          </w:tcPr>
          <w:p w:rsidR="002D7A4B" w:rsidRPr="00060184" w:rsidRDefault="00B158B5" w:rsidP="00F8043A">
            <w:pPr>
              <w:rPr>
                <w:rFonts w:ascii="Times New Roman" w:hAnsi="Times New Roman" w:cs="Times New Roman"/>
                <w:color w:val="auto"/>
              </w:rPr>
            </w:pPr>
            <w:r w:rsidRPr="00060184">
              <w:rPr>
                <w:rFonts w:ascii="Times New Roman" w:hAnsi="Times New Roman" w:cs="Times New Roman"/>
                <w:color w:val="auto"/>
              </w:rPr>
              <w:t>Управление муниципального имущества муниципального образования «Город Астрахань»</w:t>
            </w:r>
          </w:p>
        </w:tc>
      </w:tr>
      <w:tr w:rsidR="002D7A4B" w:rsidRPr="00060184" w:rsidTr="00F8043A">
        <w:tc>
          <w:tcPr>
            <w:tcW w:w="458" w:type="dxa"/>
          </w:tcPr>
          <w:p w:rsidR="002D7A4B" w:rsidRPr="00060184" w:rsidRDefault="002D7A4B" w:rsidP="00F8043A">
            <w:pPr>
              <w:pStyle w:val="50"/>
              <w:shd w:val="clear" w:color="auto" w:fill="auto"/>
              <w:spacing w:line="240" w:lineRule="auto"/>
              <w:ind w:firstLine="0"/>
              <w:rPr>
                <w:b w:val="0"/>
                <w:sz w:val="24"/>
                <w:szCs w:val="24"/>
              </w:rPr>
            </w:pPr>
            <w:r w:rsidRPr="00060184">
              <w:rPr>
                <w:b w:val="0"/>
                <w:sz w:val="24"/>
                <w:szCs w:val="24"/>
              </w:rPr>
              <w:t>2.</w:t>
            </w:r>
          </w:p>
        </w:tc>
        <w:tc>
          <w:tcPr>
            <w:tcW w:w="4895" w:type="dxa"/>
          </w:tcPr>
          <w:p w:rsidR="002D7A4B" w:rsidRPr="00060184" w:rsidRDefault="002D7A4B" w:rsidP="00F8043A">
            <w:pPr>
              <w:pStyle w:val="50"/>
              <w:shd w:val="clear" w:color="auto" w:fill="auto"/>
              <w:spacing w:line="254" w:lineRule="exact"/>
              <w:ind w:firstLine="0"/>
              <w:rPr>
                <w:b w:val="0"/>
                <w:sz w:val="24"/>
                <w:szCs w:val="24"/>
              </w:rPr>
            </w:pPr>
            <w:r w:rsidRPr="00060184">
              <w:rPr>
                <w:b w:val="0"/>
                <w:sz w:val="24"/>
                <w:szCs w:val="24"/>
              </w:rPr>
              <w:t>Номер услуги в федеральном реестре</w:t>
            </w:r>
          </w:p>
        </w:tc>
        <w:tc>
          <w:tcPr>
            <w:tcW w:w="4394" w:type="dxa"/>
          </w:tcPr>
          <w:p w:rsidR="002D7A4B" w:rsidRPr="00060184" w:rsidRDefault="00A225D2" w:rsidP="00F8043A">
            <w:pPr>
              <w:rPr>
                <w:rFonts w:ascii="Times New Roman" w:hAnsi="Times New Roman" w:cs="Times New Roman"/>
                <w:color w:val="auto"/>
                <w:highlight w:val="yellow"/>
              </w:rPr>
            </w:pPr>
            <w:r w:rsidRPr="00060184">
              <w:rPr>
                <w:rFonts w:ascii="Times New Roman" w:hAnsi="Times New Roman" w:cs="Times New Roman"/>
                <w:color w:val="auto"/>
              </w:rPr>
              <w:t>3000100010000492951</w:t>
            </w:r>
          </w:p>
        </w:tc>
      </w:tr>
      <w:tr w:rsidR="002D7A4B" w:rsidRPr="00060184" w:rsidTr="00F8043A">
        <w:tc>
          <w:tcPr>
            <w:tcW w:w="458" w:type="dxa"/>
          </w:tcPr>
          <w:p w:rsidR="002D7A4B" w:rsidRPr="00060184" w:rsidRDefault="002D7A4B" w:rsidP="00F8043A">
            <w:pPr>
              <w:pStyle w:val="50"/>
              <w:shd w:val="clear" w:color="auto" w:fill="auto"/>
              <w:spacing w:line="240" w:lineRule="auto"/>
              <w:ind w:firstLine="0"/>
              <w:rPr>
                <w:b w:val="0"/>
                <w:sz w:val="24"/>
                <w:szCs w:val="24"/>
              </w:rPr>
            </w:pPr>
            <w:r w:rsidRPr="00060184">
              <w:rPr>
                <w:b w:val="0"/>
                <w:sz w:val="24"/>
                <w:szCs w:val="24"/>
              </w:rPr>
              <w:t>3.</w:t>
            </w:r>
          </w:p>
        </w:tc>
        <w:tc>
          <w:tcPr>
            <w:tcW w:w="4895" w:type="dxa"/>
          </w:tcPr>
          <w:p w:rsidR="002D7A4B" w:rsidRPr="00060184" w:rsidRDefault="002D7A4B" w:rsidP="00F8043A">
            <w:pPr>
              <w:pStyle w:val="50"/>
              <w:shd w:val="clear" w:color="auto" w:fill="auto"/>
              <w:spacing w:line="240" w:lineRule="auto"/>
              <w:ind w:firstLine="0"/>
              <w:rPr>
                <w:b w:val="0"/>
                <w:sz w:val="24"/>
                <w:szCs w:val="24"/>
              </w:rPr>
            </w:pPr>
            <w:r w:rsidRPr="00060184">
              <w:rPr>
                <w:b w:val="0"/>
                <w:sz w:val="24"/>
                <w:szCs w:val="24"/>
              </w:rPr>
              <w:t>Полное наименование услуги</w:t>
            </w:r>
          </w:p>
        </w:tc>
        <w:tc>
          <w:tcPr>
            <w:tcW w:w="4394" w:type="dxa"/>
          </w:tcPr>
          <w:p w:rsidR="002D7A4B" w:rsidRPr="00060184" w:rsidRDefault="00AE6DB9" w:rsidP="00F8043A">
            <w:pPr>
              <w:rPr>
                <w:rFonts w:ascii="Times New Roman" w:hAnsi="Times New Roman" w:cs="Times New Roman"/>
                <w:color w:val="auto"/>
              </w:rPr>
            </w:pPr>
            <w:r w:rsidRPr="00060184">
              <w:rPr>
                <w:rFonts w:ascii="Times New Roman" w:hAnsi="Times New Roman" w:cs="Times New Roman"/>
                <w:color w:val="auto"/>
              </w:rPr>
              <w:t>Предварительное  согласование предоставления земельного участка</w:t>
            </w:r>
          </w:p>
        </w:tc>
      </w:tr>
      <w:tr w:rsidR="002D7A4B" w:rsidRPr="00060184" w:rsidTr="00F8043A">
        <w:tc>
          <w:tcPr>
            <w:tcW w:w="458" w:type="dxa"/>
          </w:tcPr>
          <w:p w:rsidR="002D7A4B" w:rsidRPr="00060184" w:rsidRDefault="002D7A4B" w:rsidP="00F8043A">
            <w:pPr>
              <w:pStyle w:val="50"/>
              <w:shd w:val="clear" w:color="auto" w:fill="auto"/>
              <w:spacing w:line="240" w:lineRule="auto"/>
              <w:ind w:firstLine="0"/>
              <w:rPr>
                <w:b w:val="0"/>
                <w:sz w:val="24"/>
                <w:szCs w:val="24"/>
              </w:rPr>
            </w:pPr>
            <w:r w:rsidRPr="00060184">
              <w:rPr>
                <w:b w:val="0"/>
                <w:sz w:val="24"/>
                <w:szCs w:val="24"/>
              </w:rPr>
              <w:t>4.</w:t>
            </w:r>
          </w:p>
        </w:tc>
        <w:tc>
          <w:tcPr>
            <w:tcW w:w="4895" w:type="dxa"/>
          </w:tcPr>
          <w:p w:rsidR="002D7A4B" w:rsidRPr="00060184" w:rsidRDefault="002D7A4B" w:rsidP="00F8043A">
            <w:pPr>
              <w:pStyle w:val="50"/>
              <w:shd w:val="clear" w:color="auto" w:fill="auto"/>
              <w:spacing w:line="240" w:lineRule="auto"/>
              <w:ind w:firstLine="0"/>
              <w:rPr>
                <w:b w:val="0"/>
                <w:sz w:val="24"/>
                <w:szCs w:val="24"/>
              </w:rPr>
            </w:pPr>
            <w:r w:rsidRPr="00060184">
              <w:rPr>
                <w:b w:val="0"/>
                <w:sz w:val="24"/>
                <w:szCs w:val="24"/>
              </w:rPr>
              <w:t>Краткое наименование услуги</w:t>
            </w:r>
          </w:p>
        </w:tc>
        <w:tc>
          <w:tcPr>
            <w:tcW w:w="4394" w:type="dxa"/>
          </w:tcPr>
          <w:p w:rsidR="002D7A4B" w:rsidRPr="00060184" w:rsidRDefault="00AE6DB9" w:rsidP="00F8043A">
            <w:pPr>
              <w:rPr>
                <w:rFonts w:ascii="Times New Roman" w:hAnsi="Times New Roman" w:cs="Times New Roman"/>
                <w:color w:val="auto"/>
              </w:rPr>
            </w:pPr>
            <w:r w:rsidRPr="00060184">
              <w:rPr>
                <w:rFonts w:ascii="Times New Roman" w:hAnsi="Times New Roman" w:cs="Times New Roman"/>
                <w:color w:val="auto"/>
              </w:rPr>
              <w:t>Предварительное  согласование предоставления земельного участка</w:t>
            </w:r>
          </w:p>
        </w:tc>
      </w:tr>
      <w:tr w:rsidR="002D7A4B" w:rsidRPr="00060184" w:rsidTr="00F8043A">
        <w:tc>
          <w:tcPr>
            <w:tcW w:w="458" w:type="dxa"/>
          </w:tcPr>
          <w:p w:rsidR="002D7A4B" w:rsidRPr="00060184" w:rsidRDefault="002D7A4B" w:rsidP="00F8043A">
            <w:pPr>
              <w:pStyle w:val="50"/>
              <w:shd w:val="clear" w:color="auto" w:fill="auto"/>
              <w:spacing w:line="240" w:lineRule="auto"/>
              <w:ind w:firstLine="0"/>
              <w:rPr>
                <w:b w:val="0"/>
                <w:sz w:val="24"/>
                <w:szCs w:val="24"/>
              </w:rPr>
            </w:pPr>
            <w:r w:rsidRPr="00060184">
              <w:rPr>
                <w:b w:val="0"/>
                <w:sz w:val="24"/>
                <w:szCs w:val="24"/>
              </w:rPr>
              <w:t>5.</w:t>
            </w:r>
          </w:p>
        </w:tc>
        <w:tc>
          <w:tcPr>
            <w:tcW w:w="4895" w:type="dxa"/>
          </w:tcPr>
          <w:p w:rsidR="002D7A4B" w:rsidRPr="00060184" w:rsidRDefault="002D7A4B" w:rsidP="00F8043A">
            <w:pPr>
              <w:pStyle w:val="50"/>
              <w:shd w:val="clear" w:color="auto" w:fill="auto"/>
              <w:spacing w:line="254" w:lineRule="exact"/>
              <w:ind w:firstLine="0"/>
              <w:rPr>
                <w:b w:val="0"/>
                <w:sz w:val="24"/>
                <w:szCs w:val="24"/>
              </w:rPr>
            </w:pPr>
            <w:r w:rsidRPr="00060184">
              <w:rPr>
                <w:b w:val="0"/>
                <w:sz w:val="24"/>
                <w:szCs w:val="24"/>
              </w:rPr>
              <w:t>Административный регламент предоставления государственной услуги</w:t>
            </w:r>
          </w:p>
        </w:tc>
        <w:tc>
          <w:tcPr>
            <w:tcW w:w="4394" w:type="dxa"/>
          </w:tcPr>
          <w:p w:rsidR="002D7A4B" w:rsidRPr="00060184" w:rsidRDefault="002D7A4B" w:rsidP="00A40469">
            <w:pPr>
              <w:pStyle w:val="ConsPlusNormal"/>
              <w:ind w:left="-108"/>
              <w:jc w:val="both"/>
              <w:rPr>
                <w:rFonts w:ascii="Times New Roman" w:hAnsi="Times New Roman" w:cs="Times New Roman"/>
                <w:szCs w:val="24"/>
              </w:rPr>
            </w:pPr>
            <w:r w:rsidRPr="00060184">
              <w:rPr>
                <w:rFonts w:ascii="Times New Roman" w:hAnsi="Times New Roman" w:cs="Times New Roman"/>
                <w:szCs w:val="24"/>
              </w:rPr>
              <w:t xml:space="preserve">Постановление </w:t>
            </w:r>
            <w:r w:rsidR="0046085D" w:rsidRPr="00060184">
              <w:rPr>
                <w:rFonts w:ascii="Times New Roman" w:hAnsi="Times New Roman" w:cs="Times New Roman"/>
                <w:szCs w:val="24"/>
              </w:rPr>
              <w:t>администрации муниципального образования «Город Астрахань»</w:t>
            </w:r>
            <w:r w:rsidRPr="00060184">
              <w:rPr>
                <w:rFonts w:ascii="Times New Roman" w:hAnsi="Times New Roman" w:cs="Times New Roman"/>
                <w:szCs w:val="24"/>
              </w:rPr>
              <w:t xml:space="preserve"> от </w:t>
            </w:r>
            <w:r w:rsidR="00A40469" w:rsidRPr="00060184">
              <w:rPr>
                <w:rFonts w:ascii="Times New Roman" w:hAnsi="Times New Roman" w:cs="Times New Roman"/>
                <w:szCs w:val="24"/>
              </w:rPr>
              <w:t>15.02.2016 № 886</w:t>
            </w:r>
            <w:r w:rsidR="00CC251F" w:rsidRPr="00060184">
              <w:rPr>
                <w:rFonts w:ascii="Times New Roman" w:hAnsi="Times New Roman" w:cs="Times New Roman"/>
                <w:szCs w:val="24"/>
              </w:rPr>
              <w:t xml:space="preserve"> «Об утверждении административного регламента администрации муниципального образования «Город Астрахань» по предоставлению муниципальной услуги «</w:t>
            </w:r>
            <w:r w:rsidR="00A40469" w:rsidRPr="00060184">
              <w:rPr>
                <w:rFonts w:ascii="Times New Roman" w:hAnsi="Times New Roman" w:cs="Times New Roman"/>
                <w:szCs w:val="24"/>
              </w:rPr>
              <w:t>Предварительное согласование предоставления земельного участка</w:t>
            </w:r>
            <w:r w:rsidR="00CC251F" w:rsidRPr="00060184">
              <w:rPr>
                <w:rFonts w:ascii="Times New Roman" w:hAnsi="Times New Roman" w:cs="Times New Roman"/>
                <w:szCs w:val="24"/>
              </w:rPr>
              <w:t xml:space="preserve">».    </w:t>
            </w:r>
          </w:p>
        </w:tc>
      </w:tr>
      <w:tr w:rsidR="002D7A4B" w:rsidRPr="00060184" w:rsidTr="00F8043A">
        <w:tc>
          <w:tcPr>
            <w:tcW w:w="458" w:type="dxa"/>
          </w:tcPr>
          <w:p w:rsidR="002D7A4B" w:rsidRPr="00060184" w:rsidRDefault="002D7A4B" w:rsidP="00F8043A">
            <w:pPr>
              <w:pStyle w:val="50"/>
              <w:shd w:val="clear" w:color="auto" w:fill="auto"/>
              <w:spacing w:line="240" w:lineRule="auto"/>
              <w:ind w:firstLine="0"/>
              <w:rPr>
                <w:b w:val="0"/>
                <w:sz w:val="24"/>
                <w:szCs w:val="24"/>
              </w:rPr>
            </w:pPr>
            <w:r w:rsidRPr="00060184">
              <w:rPr>
                <w:b w:val="0"/>
                <w:sz w:val="24"/>
                <w:szCs w:val="24"/>
              </w:rPr>
              <w:t>6.</w:t>
            </w:r>
          </w:p>
        </w:tc>
        <w:tc>
          <w:tcPr>
            <w:tcW w:w="4895" w:type="dxa"/>
          </w:tcPr>
          <w:p w:rsidR="002D7A4B" w:rsidRPr="00060184" w:rsidRDefault="00CC251F" w:rsidP="00F8043A">
            <w:pPr>
              <w:pStyle w:val="50"/>
              <w:shd w:val="clear" w:color="auto" w:fill="auto"/>
              <w:spacing w:line="240" w:lineRule="auto"/>
              <w:ind w:firstLine="0"/>
              <w:rPr>
                <w:b w:val="0"/>
                <w:sz w:val="24"/>
                <w:szCs w:val="24"/>
              </w:rPr>
            </w:pPr>
            <w:r w:rsidRPr="00060184">
              <w:rPr>
                <w:b w:val="0"/>
                <w:sz w:val="24"/>
                <w:szCs w:val="24"/>
              </w:rPr>
              <w:t>Перечень «</w:t>
            </w:r>
            <w:r w:rsidR="002D7A4B" w:rsidRPr="00060184">
              <w:rPr>
                <w:b w:val="0"/>
                <w:sz w:val="24"/>
                <w:szCs w:val="24"/>
              </w:rPr>
              <w:t>услуг»</w:t>
            </w:r>
          </w:p>
        </w:tc>
        <w:tc>
          <w:tcPr>
            <w:tcW w:w="4394" w:type="dxa"/>
          </w:tcPr>
          <w:p w:rsidR="002D7A4B" w:rsidRPr="00060184" w:rsidRDefault="007C0CB1" w:rsidP="00CC251F">
            <w:pPr>
              <w:pStyle w:val="ConsPlusNormal"/>
              <w:jc w:val="both"/>
              <w:rPr>
                <w:rFonts w:ascii="Times New Roman" w:hAnsi="Times New Roman" w:cs="Times New Roman"/>
                <w:szCs w:val="24"/>
              </w:rPr>
            </w:pPr>
            <w:r w:rsidRPr="00060184">
              <w:rPr>
                <w:rFonts w:ascii="Times New Roman" w:hAnsi="Times New Roman" w:cs="Times New Roman"/>
                <w:szCs w:val="24"/>
              </w:rPr>
              <w:t>-</w:t>
            </w:r>
          </w:p>
        </w:tc>
      </w:tr>
      <w:tr w:rsidR="00F301FB" w:rsidRPr="00060184" w:rsidTr="00F301FB">
        <w:trPr>
          <w:trHeight w:val="1436"/>
        </w:trPr>
        <w:tc>
          <w:tcPr>
            <w:tcW w:w="458" w:type="dxa"/>
          </w:tcPr>
          <w:p w:rsidR="00F301FB" w:rsidRPr="00060184" w:rsidRDefault="00F301FB" w:rsidP="00F8043A">
            <w:pPr>
              <w:pStyle w:val="50"/>
              <w:shd w:val="clear" w:color="auto" w:fill="auto"/>
              <w:spacing w:line="240" w:lineRule="auto"/>
              <w:ind w:firstLine="0"/>
              <w:rPr>
                <w:b w:val="0"/>
                <w:sz w:val="24"/>
                <w:szCs w:val="24"/>
              </w:rPr>
            </w:pPr>
            <w:r w:rsidRPr="00060184">
              <w:rPr>
                <w:b w:val="0"/>
                <w:sz w:val="24"/>
                <w:szCs w:val="24"/>
              </w:rPr>
              <w:t>7.</w:t>
            </w:r>
          </w:p>
        </w:tc>
        <w:tc>
          <w:tcPr>
            <w:tcW w:w="4895" w:type="dxa"/>
          </w:tcPr>
          <w:p w:rsidR="00F301FB" w:rsidRPr="00060184" w:rsidRDefault="00F301FB" w:rsidP="00117817">
            <w:pPr>
              <w:pStyle w:val="50"/>
              <w:shd w:val="clear" w:color="auto" w:fill="auto"/>
              <w:spacing w:line="240" w:lineRule="auto"/>
              <w:ind w:firstLine="0"/>
              <w:rPr>
                <w:b w:val="0"/>
                <w:sz w:val="24"/>
                <w:szCs w:val="24"/>
              </w:rPr>
            </w:pPr>
            <w:r w:rsidRPr="00060184">
              <w:rPr>
                <w:b w:val="0"/>
                <w:sz w:val="24"/>
                <w:szCs w:val="24"/>
              </w:rPr>
              <w:t>Способы оценки качества предоставления услуги</w:t>
            </w:r>
          </w:p>
        </w:tc>
        <w:tc>
          <w:tcPr>
            <w:tcW w:w="4394" w:type="dxa"/>
          </w:tcPr>
          <w:p w:rsidR="006D1EE9" w:rsidRPr="00060184" w:rsidRDefault="006D1EE9" w:rsidP="006D1EE9">
            <w:pPr>
              <w:pStyle w:val="50"/>
              <w:spacing w:line="240" w:lineRule="auto"/>
              <w:ind w:firstLine="0"/>
              <w:jc w:val="both"/>
              <w:rPr>
                <w:b w:val="0"/>
                <w:sz w:val="24"/>
                <w:szCs w:val="24"/>
              </w:rPr>
            </w:pPr>
            <w:r w:rsidRPr="00060184">
              <w:rPr>
                <w:b w:val="0"/>
                <w:sz w:val="24"/>
                <w:szCs w:val="24"/>
              </w:rPr>
              <w:t xml:space="preserve">Региональный портал государственных и муниципальных услуг (функций) </w:t>
            </w:r>
          </w:p>
          <w:p w:rsidR="00F301FB" w:rsidRPr="00060184" w:rsidRDefault="006D1EE9" w:rsidP="006D1EE9">
            <w:pPr>
              <w:pStyle w:val="50"/>
              <w:spacing w:line="240" w:lineRule="auto"/>
              <w:ind w:firstLine="34"/>
              <w:rPr>
                <w:b w:val="0"/>
                <w:sz w:val="24"/>
                <w:szCs w:val="24"/>
              </w:rPr>
            </w:pPr>
            <w:r w:rsidRPr="00060184">
              <w:rPr>
                <w:b w:val="0"/>
                <w:sz w:val="24"/>
                <w:szCs w:val="24"/>
              </w:rPr>
              <w:t xml:space="preserve">Астраханской области </w:t>
            </w:r>
            <w:hyperlink r:id="rId9" w:history="1">
              <w:r w:rsidRPr="00060184">
                <w:rPr>
                  <w:b w:val="0"/>
                  <w:color w:val="0000FF" w:themeColor="hyperlink"/>
                  <w:sz w:val="24"/>
                  <w:szCs w:val="24"/>
                  <w:u w:val="single"/>
                </w:rPr>
                <w:t>http://</w:t>
              </w:r>
              <w:r w:rsidRPr="00060184">
                <w:rPr>
                  <w:b w:val="0"/>
                  <w:color w:val="0000FF" w:themeColor="hyperlink"/>
                  <w:sz w:val="24"/>
                  <w:szCs w:val="24"/>
                  <w:u w:val="single"/>
                  <w:lang w:val="en-US"/>
                </w:rPr>
                <w:t>www</w:t>
              </w:r>
              <w:r w:rsidRPr="00060184">
                <w:rPr>
                  <w:b w:val="0"/>
                  <w:color w:val="0000FF" w:themeColor="hyperlink"/>
                  <w:sz w:val="24"/>
                  <w:szCs w:val="24"/>
                  <w:u w:val="single"/>
                </w:rPr>
                <w:t>.gosuslugi.astrobl.ru/</w:t>
              </w:r>
            </w:hyperlink>
            <w:r w:rsidRPr="00060184">
              <w:rPr>
                <w:b w:val="0"/>
                <w:sz w:val="24"/>
                <w:szCs w:val="24"/>
              </w:rPr>
              <w:t xml:space="preserve">, </w:t>
            </w:r>
            <w:hyperlink r:id="rId10" w:history="1">
              <w:r w:rsidRPr="00060184">
                <w:rPr>
                  <w:b w:val="0"/>
                  <w:color w:val="0000FF" w:themeColor="hyperlink"/>
                  <w:sz w:val="24"/>
                  <w:szCs w:val="24"/>
                  <w:u w:val="single"/>
                </w:rPr>
                <w:t>http://</w:t>
              </w:r>
              <w:r w:rsidRPr="00060184">
                <w:rPr>
                  <w:b w:val="0"/>
                  <w:color w:val="0000FF" w:themeColor="hyperlink"/>
                  <w:sz w:val="24"/>
                  <w:szCs w:val="24"/>
                  <w:u w:val="single"/>
                  <w:lang w:val="en-US"/>
                </w:rPr>
                <w:t>www</w:t>
              </w:r>
              <w:r w:rsidRPr="00060184">
                <w:rPr>
                  <w:b w:val="0"/>
                  <w:color w:val="0000FF" w:themeColor="hyperlink"/>
                  <w:sz w:val="24"/>
                  <w:szCs w:val="24"/>
                  <w:u w:val="single"/>
                </w:rPr>
                <w:t>.gosuslugi.ru/</w:t>
              </w:r>
            </w:hyperlink>
          </w:p>
        </w:tc>
      </w:tr>
    </w:tbl>
    <w:p w:rsidR="00117817" w:rsidRPr="00060184" w:rsidRDefault="00117817" w:rsidP="00117817">
      <w:pPr>
        <w:pStyle w:val="220"/>
        <w:keepNext/>
        <w:keepLines/>
        <w:shd w:val="clear" w:color="auto" w:fill="auto"/>
        <w:spacing w:after="0" w:line="240" w:lineRule="auto"/>
        <w:jc w:val="left"/>
        <w:rPr>
          <w:sz w:val="24"/>
          <w:szCs w:val="24"/>
        </w:rPr>
      </w:pPr>
    </w:p>
    <w:p w:rsidR="00117817" w:rsidRPr="00060184" w:rsidRDefault="00117817" w:rsidP="00117817">
      <w:pPr>
        <w:rPr>
          <w:color w:val="auto"/>
        </w:rPr>
        <w:sectPr w:rsidR="00117817" w:rsidRPr="00060184" w:rsidSect="00117817">
          <w:pgSz w:w="11905" w:h="16837"/>
          <w:pgMar w:top="1134" w:right="851" w:bottom="1134" w:left="1418" w:header="0" w:footer="6" w:gutter="0"/>
          <w:cols w:space="720"/>
          <w:noEndnote/>
          <w:docGrid w:linePitch="360"/>
        </w:sectPr>
      </w:pPr>
    </w:p>
    <w:p w:rsidR="00117817" w:rsidRPr="00060184" w:rsidRDefault="00117817" w:rsidP="00117817">
      <w:pPr>
        <w:pStyle w:val="40"/>
        <w:shd w:val="clear" w:color="auto" w:fill="auto"/>
        <w:spacing w:after="0" w:line="240" w:lineRule="auto"/>
        <w:jc w:val="center"/>
        <w:rPr>
          <w:sz w:val="24"/>
          <w:szCs w:val="24"/>
        </w:rPr>
      </w:pPr>
      <w:r w:rsidRPr="00060184">
        <w:rPr>
          <w:sz w:val="24"/>
          <w:szCs w:val="24"/>
        </w:rPr>
        <w:lastRenderedPageBreak/>
        <w:t xml:space="preserve">Раздел 2. «Общие сведения </w:t>
      </w:r>
      <w:r w:rsidR="00B72126" w:rsidRPr="00060184">
        <w:rPr>
          <w:sz w:val="24"/>
          <w:szCs w:val="24"/>
        </w:rPr>
        <w:t>об</w:t>
      </w:r>
      <w:r w:rsidRPr="00060184">
        <w:rPr>
          <w:sz w:val="24"/>
          <w:szCs w:val="24"/>
        </w:rPr>
        <w:t xml:space="preserve"> </w:t>
      </w:r>
      <w:r w:rsidR="00BF632B" w:rsidRPr="00060184">
        <w:rPr>
          <w:sz w:val="24"/>
          <w:szCs w:val="24"/>
        </w:rPr>
        <w:t>услуге</w:t>
      </w:r>
      <w:r w:rsidR="00B72126" w:rsidRPr="00060184">
        <w:rPr>
          <w:sz w:val="24"/>
          <w:szCs w:val="24"/>
        </w:rPr>
        <w:t>»</w:t>
      </w:r>
    </w:p>
    <w:tbl>
      <w:tblPr>
        <w:tblW w:w="15828" w:type="dxa"/>
        <w:jc w:val="center"/>
        <w:tblLayout w:type="fixed"/>
        <w:tblCellMar>
          <w:left w:w="10" w:type="dxa"/>
          <w:right w:w="10" w:type="dxa"/>
        </w:tblCellMar>
        <w:tblLook w:val="04A0" w:firstRow="1" w:lastRow="0" w:firstColumn="1" w:lastColumn="0" w:noHBand="0" w:noVBand="1"/>
      </w:tblPr>
      <w:tblGrid>
        <w:gridCol w:w="1109"/>
        <w:gridCol w:w="907"/>
        <w:gridCol w:w="1133"/>
        <w:gridCol w:w="3229"/>
        <w:gridCol w:w="1761"/>
        <w:gridCol w:w="1234"/>
        <w:gridCol w:w="1276"/>
        <w:gridCol w:w="1326"/>
        <w:gridCol w:w="1297"/>
        <w:gridCol w:w="1277"/>
        <w:gridCol w:w="1279"/>
      </w:tblGrid>
      <w:tr w:rsidR="00117817" w:rsidRPr="00060184" w:rsidTr="004B654C">
        <w:trPr>
          <w:trHeight w:val="494"/>
          <w:jc w:val="center"/>
        </w:trPr>
        <w:tc>
          <w:tcPr>
            <w:tcW w:w="201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D7A4B">
            <w:pPr>
              <w:spacing w:line="23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Срок предоставления в зависимости от условий</w:t>
            </w:r>
          </w:p>
        </w:tc>
        <w:tc>
          <w:tcPr>
            <w:tcW w:w="1133"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2D7A4B">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Основания</w:t>
            </w:r>
            <w:r w:rsidR="00D66415" w:rsidRPr="00060184">
              <w:rPr>
                <w:rFonts w:ascii="Times New Roman" w:eastAsia="Times New Roman" w:hAnsi="Times New Roman" w:cs="Times New Roman"/>
                <w:lang w:val="ru"/>
              </w:rPr>
              <w:t xml:space="preserve"> </w:t>
            </w:r>
            <w:r w:rsidRPr="00060184">
              <w:rPr>
                <w:rFonts w:ascii="Times New Roman" w:eastAsia="Times New Roman" w:hAnsi="Times New Roman" w:cs="Times New Roman"/>
                <w:lang w:val="ru"/>
              </w:rPr>
              <w:t>отказа в приеме документов</w:t>
            </w:r>
          </w:p>
        </w:tc>
        <w:tc>
          <w:tcPr>
            <w:tcW w:w="3229"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B72126">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Осн</w:t>
            </w:r>
            <w:r w:rsidR="00FA7A30" w:rsidRPr="00060184">
              <w:rPr>
                <w:rFonts w:ascii="Times New Roman" w:eastAsia="Times New Roman" w:hAnsi="Times New Roman" w:cs="Times New Roman"/>
                <w:lang w:val="ru"/>
              </w:rPr>
              <w:t>ования отказа в предоставлении услуги</w:t>
            </w:r>
          </w:p>
        </w:tc>
        <w:tc>
          <w:tcPr>
            <w:tcW w:w="1761"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B72126">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 xml:space="preserve">Основания </w:t>
            </w:r>
            <w:r w:rsidR="00FA7A30" w:rsidRPr="00060184">
              <w:rPr>
                <w:rFonts w:ascii="Times New Roman" w:eastAsia="Times New Roman" w:hAnsi="Times New Roman" w:cs="Times New Roman"/>
                <w:lang w:val="ru"/>
              </w:rPr>
              <w:t xml:space="preserve">приостановления предоставления </w:t>
            </w:r>
            <w:r w:rsidRPr="00060184">
              <w:rPr>
                <w:rFonts w:ascii="Times New Roman" w:eastAsia="Times New Roman" w:hAnsi="Times New Roman" w:cs="Times New Roman"/>
                <w:lang w:val="ru"/>
              </w:rPr>
              <w:t>услуги</w:t>
            </w:r>
          </w:p>
        </w:tc>
        <w:tc>
          <w:tcPr>
            <w:tcW w:w="1234"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B72126">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Срок приостановления предоставления услуги</w:t>
            </w:r>
          </w:p>
        </w:tc>
        <w:tc>
          <w:tcPr>
            <w:tcW w:w="389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B72126">
            <w:pPr>
              <w:ind w:left="80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Плата за предоставление услуги</w:t>
            </w:r>
          </w:p>
        </w:tc>
        <w:tc>
          <w:tcPr>
            <w:tcW w:w="1277"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FA7A30" w:rsidP="00B72126">
            <w:pPr>
              <w:spacing w:line="240" w:lineRule="exact"/>
              <w:ind w:left="120" w:firstLine="22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 xml:space="preserve">Способ обращения за получением </w:t>
            </w:r>
            <w:r w:rsidR="00117817" w:rsidRPr="00060184">
              <w:rPr>
                <w:rFonts w:ascii="Times New Roman" w:eastAsia="Times New Roman" w:hAnsi="Times New Roman" w:cs="Times New Roman"/>
                <w:lang w:val="ru"/>
              </w:rPr>
              <w:t>услуги</w:t>
            </w:r>
          </w:p>
        </w:tc>
        <w:tc>
          <w:tcPr>
            <w:tcW w:w="1279"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B72126">
            <w:pPr>
              <w:spacing w:line="240" w:lineRule="exact"/>
              <w:ind w:left="-7" w:firstLine="142"/>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Способ получения результата услуги</w:t>
            </w:r>
          </w:p>
        </w:tc>
      </w:tr>
      <w:tr w:rsidR="00117817" w:rsidRPr="00060184" w:rsidTr="004B654C">
        <w:trPr>
          <w:trHeight w:val="1930"/>
          <w:jc w:val="center"/>
        </w:trPr>
        <w:tc>
          <w:tcPr>
            <w:tcW w:w="1109"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D7A4B">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при подаче заявления по месту жительства</w:t>
            </w:r>
            <w:r w:rsidR="00D66415" w:rsidRPr="00060184">
              <w:rPr>
                <w:rFonts w:ascii="Times New Roman" w:eastAsia="Times New Roman" w:hAnsi="Times New Roman" w:cs="Times New Roman"/>
                <w:lang w:val="ru"/>
              </w:rPr>
              <w:t xml:space="preserve"> </w:t>
            </w:r>
            <w:r w:rsidRPr="00060184">
              <w:rPr>
                <w:rFonts w:ascii="Times New Roman" w:eastAsia="Times New Roman" w:hAnsi="Times New Roman" w:cs="Times New Roman"/>
                <w:lang w:val="ru"/>
              </w:rPr>
              <w:t>(месту нахождения юр. лица)</w:t>
            </w:r>
          </w:p>
        </w:tc>
        <w:tc>
          <w:tcPr>
            <w:tcW w:w="90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D7A4B">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при подаче заявления не по месту жительства (по месту обращения)</w:t>
            </w:r>
          </w:p>
        </w:tc>
        <w:tc>
          <w:tcPr>
            <w:tcW w:w="1133"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2D7A4B">
            <w:pPr>
              <w:jc w:val="center"/>
              <w:rPr>
                <w:lang w:val="ru"/>
              </w:rPr>
            </w:pPr>
          </w:p>
        </w:tc>
        <w:tc>
          <w:tcPr>
            <w:tcW w:w="3229"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2D7A4B">
            <w:pPr>
              <w:jc w:val="center"/>
              <w:rPr>
                <w:lang w:val="ru"/>
              </w:rPr>
            </w:pPr>
          </w:p>
        </w:tc>
        <w:tc>
          <w:tcPr>
            <w:tcW w:w="1761"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2D7A4B">
            <w:pPr>
              <w:jc w:val="center"/>
              <w:rPr>
                <w:lang w:val="ru"/>
              </w:rPr>
            </w:pPr>
          </w:p>
        </w:tc>
        <w:tc>
          <w:tcPr>
            <w:tcW w:w="1234"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2D7A4B">
            <w:pPr>
              <w:jc w:val="center"/>
              <w:rPr>
                <w:lang w:val="ru"/>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D7A4B">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наличие платы (государственной пошлины)</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D7A4B">
            <w:pPr>
              <w:spacing w:line="240" w:lineRule="exact"/>
              <w:ind w:firstLine="22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реквизиты нормативного правового акта, являющегося основанием для взимания платы (государственной пошлины)</w:t>
            </w:r>
          </w:p>
        </w:tc>
        <w:tc>
          <w:tcPr>
            <w:tcW w:w="129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D7A4B">
            <w:pPr>
              <w:tabs>
                <w:tab w:val="left" w:pos="1413"/>
                <w:tab w:val="left" w:pos="1540"/>
              </w:tabs>
              <w:spacing w:line="240" w:lineRule="exact"/>
              <w:ind w:right="32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КБК для взимания платы (государственной пошлины), в том числе через МФЦ</w:t>
            </w:r>
          </w:p>
        </w:tc>
        <w:tc>
          <w:tcPr>
            <w:tcW w:w="1277"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2D7A4B">
            <w:pPr>
              <w:jc w:val="center"/>
              <w:rPr>
                <w:lang w:val="ru"/>
              </w:rPr>
            </w:pPr>
          </w:p>
        </w:tc>
        <w:tc>
          <w:tcPr>
            <w:tcW w:w="1279"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2D7A4B">
            <w:pPr>
              <w:jc w:val="center"/>
              <w:rPr>
                <w:lang w:val="ru"/>
              </w:rPr>
            </w:pPr>
          </w:p>
        </w:tc>
      </w:tr>
      <w:tr w:rsidR="00117817" w:rsidRPr="00060184" w:rsidTr="004B654C">
        <w:trPr>
          <w:trHeight w:val="250"/>
          <w:jc w:val="center"/>
        </w:trPr>
        <w:tc>
          <w:tcPr>
            <w:tcW w:w="1109"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ind w:left="620"/>
              <w:rPr>
                <w:rFonts w:ascii="Times New Roman" w:eastAsia="Times New Roman" w:hAnsi="Times New Roman" w:cs="Times New Roman"/>
                <w:lang w:val="ru"/>
              </w:rPr>
            </w:pPr>
            <w:r w:rsidRPr="00060184">
              <w:rPr>
                <w:rFonts w:ascii="Times New Roman" w:eastAsia="Times New Roman" w:hAnsi="Times New Roman" w:cs="Times New Roman"/>
                <w:lang w:val="ru"/>
              </w:rPr>
              <w:t>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ind w:left="520"/>
              <w:rPr>
                <w:rFonts w:ascii="Times New Roman" w:eastAsia="Times New Roman" w:hAnsi="Times New Roman" w:cs="Times New Roman"/>
                <w:lang w:val="ru"/>
              </w:rPr>
            </w:pPr>
            <w:r w:rsidRPr="00060184">
              <w:rPr>
                <w:rFonts w:ascii="Times New Roman" w:eastAsia="Times New Roman" w:hAnsi="Times New Roman" w:cs="Times New Roman"/>
                <w:lang w:val="ru"/>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ind w:left="520"/>
              <w:rPr>
                <w:rFonts w:ascii="Times New Roman" w:eastAsia="Times New Roman" w:hAnsi="Times New Roman" w:cs="Times New Roman"/>
                <w:lang w:val="ru"/>
              </w:rPr>
            </w:pPr>
            <w:r w:rsidRPr="00060184">
              <w:rPr>
                <w:rFonts w:ascii="Times New Roman" w:eastAsia="Times New Roman" w:hAnsi="Times New Roman" w:cs="Times New Roman"/>
                <w:lang w:val="ru"/>
              </w:rPr>
              <w:t>3</w:t>
            </w:r>
          </w:p>
        </w:tc>
        <w:tc>
          <w:tcPr>
            <w:tcW w:w="3229"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4</w:t>
            </w:r>
          </w:p>
        </w:tc>
        <w:tc>
          <w:tcPr>
            <w:tcW w:w="1761"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5</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7</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ind w:left="820"/>
              <w:rPr>
                <w:rFonts w:ascii="Times New Roman" w:eastAsia="Times New Roman" w:hAnsi="Times New Roman" w:cs="Times New Roman"/>
                <w:lang w:val="ru"/>
              </w:rPr>
            </w:pPr>
            <w:r w:rsidRPr="00060184">
              <w:rPr>
                <w:rFonts w:ascii="Times New Roman" w:eastAsia="Times New Roman" w:hAnsi="Times New Roman" w:cs="Times New Roman"/>
                <w:lang w:val="ru"/>
              </w:rPr>
              <w:t>8</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ind w:left="740"/>
              <w:rPr>
                <w:rFonts w:ascii="Times New Roman" w:eastAsia="Times New Roman" w:hAnsi="Times New Roman" w:cs="Times New Roman"/>
                <w:lang w:val="ru"/>
              </w:rPr>
            </w:pPr>
            <w:r w:rsidRPr="00060184">
              <w:rPr>
                <w:rFonts w:ascii="Times New Roman" w:eastAsia="Times New Roman" w:hAnsi="Times New Roman" w:cs="Times New Roman"/>
                <w:lang w:val="ru"/>
              </w:rPr>
              <w:t>9</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ind w:left="560"/>
              <w:rPr>
                <w:rFonts w:ascii="Times New Roman" w:eastAsia="Times New Roman" w:hAnsi="Times New Roman" w:cs="Times New Roman"/>
                <w:lang w:val="ru"/>
              </w:rPr>
            </w:pPr>
            <w:r w:rsidRPr="00060184">
              <w:rPr>
                <w:rFonts w:ascii="Times New Roman" w:eastAsia="Times New Roman" w:hAnsi="Times New Roman" w:cs="Times New Roman"/>
                <w:lang w:val="ru"/>
              </w:rPr>
              <w:t>10</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D7A4B">
            <w:pPr>
              <w:ind w:left="480"/>
              <w:rPr>
                <w:rFonts w:ascii="Times New Roman" w:eastAsia="Times New Roman" w:hAnsi="Times New Roman" w:cs="Times New Roman"/>
                <w:lang w:val="ru"/>
              </w:rPr>
            </w:pPr>
            <w:r w:rsidRPr="00060184">
              <w:rPr>
                <w:rFonts w:ascii="Times New Roman" w:eastAsia="Times New Roman" w:hAnsi="Times New Roman" w:cs="Times New Roman"/>
                <w:lang w:val="ru"/>
              </w:rPr>
              <w:t>11</w:t>
            </w:r>
          </w:p>
        </w:tc>
      </w:tr>
      <w:tr w:rsidR="00117817" w:rsidRPr="00060184" w:rsidTr="004B654C">
        <w:trPr>
          <w:trHeight w:val="250"/>
          <w:jc w:val="center"/>
        </w:trPr>
        <w:tc>
          <w:tcPr>
            <w:tcW w:w="15828" w:type="dxa"/>
            <w:gridSpan w:val="11"/>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F25DE1" w:rsidP="0025161C">
            <w:pPr>
              <w:jc w:val="center"/>
              <w:rPr>
                <w:rFonts w:ascii="Times New Roman" w:eastAsia="Times New Roman" w:hAnsi="Times New Roman" w:cs="Times New Roman"/>
              </w:rPr>
            </w:pPr>
            <w:r w:rsidRPr="00060184">
              <w:rPr>
                <w:rFonts w:ascii="Times New Roman" w:hAnsi="Times New Roman" w:cs="Times New Roman"/>
              </w:rPr>
              <w:t>Предоставление земельного участка в собственность бесплатно или в постоянное (бессрочное) пользование</w:t>
            </w:r>
          </w:p>
        </w:tc>
      </w:tr>
      <w:tr w:rsidR="00F301FB" w:rsidRPr="00060184" w:rsidTr="004B654C">
        <w:trPr>
          <w:trHeight w:val="1021"/>
          <w:jc w:val="center"/>
        </w:trPr>
        <w:tc>
          <w:tcPr>
            <w:tcW w:w="1109"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A10152" w:rsidP="00F8043A">
            <w:pPr>
              <w:pStyle w:val="50"/>
              <w:shd w:val="clear" w:color="auto" w:fill="auto"/>
              <w:spacing w:line="240" w:lineRule="auto"/>
              <w:ind w:firstLine="0"/>
              <w:jc w:val="center"/>
              <w:rPr>
                <w:b w:val="0"/>
                <w:sz w:val="24"/>
                <w:szCs w:val="24"/>
              </w:rPr>
            </w:pPr>
            <w:r w:rsidRPr="00060184">
              <w:rPr>
                <w:b w:val="0"/>
                <w:sz w:val="24"/>
                <w:szCs w:val="24"/>
              </w:rPr>
              <w:t>30</w:t>
            </w:r>
            <w:r w:rsidR="00F301FB" w:rsidRPr="00060184">
              <w:rPr>
                <w:b w:val="0"/>
                <w:sz w:val="24"/>
                <w:szCs w:val="24"/>
              </w:rPr>
              <w:t xml:space="preserve"> календарных дней</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A10152" w:rsidP="00E46CE8">
            <w:pPr>
              <w:pStyle w:val="40"/>
              <w:shd w:val="clear" w:color="auto" w:fill="auto"/>
              <w:spacing w:after="244" w:line="280" w:lineRule="exact"/>
              <w:jc w:val="center"/>
              <w:rPr>
                <w:b w:val="0"/>
                <w:sz w:val="24"/>
                <w:szCs w:val="24"/>
              </w:rPr>
            </w:pPr>
            <w:r w:rsidRPr="00060184">
              <w:rPr>
                <w:b w:val="0"/>
                <w:sz w:val="24"/>
                <w:szCs w:val="24"/>
              </w:rPr>
              <w:t>30</w:t>
            </w:r>
            <w:r w:rsidR="00EA41D5" w:rsidRPr="00060184">
              <w:rPr>
                <w:b w:val="0"/>
                <w:sz w:val="24"/>
                <w:szCs w:val="24"/>
              </w:rPr>
              <w:t xml:space="preserve"> </w:t>
            </w:r>
            <w:r w:rsidR="00F301FB" w:rsidRPr="00060184">
              <w:rPr>
                <w:b w:val="0"/>
                <w:sz w:val="24"/>
                <w:szCs w:val="24"/>
              </w:rPr>
              <w:t>календарных 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C2545D" w:rsidRPr="00060184" w:rsidRDefault="00C2545D" w:rsidP="00C2545D">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несоблюдение установленных условий признания действительности усиленной квалифицированной электронной подписи (в случае обращения заявителя </w:t>
            </w:r>
            <w:r w:rsidRPr="00060184">
              <w:rPr>
                <w:rFonts w:ascii="Times New Roman" w:eastAsiaTheme="minorHAnsi" w:hAnsi="Times New Roman" w:cs="Times New Roman"/>
                <w:color w:val="auto"/>
                <w:lang w:eastAsia="en-US"/>
              </w:rPr>
              <w:lastRenderedPageBreak/>
              <w:t>за предоставлением муниципальной услуги в электронном виде)</w:t>
            </w:r>
          </w:p>
          <w:p w:rsidR="00F301FB" w:rsidRPr="00060184" w:rsidRDefault="00F301FB" w:rsidP="00EA41D5">
            <w:pPr>
              <w:pStyle w:val="50"/>
              <w:shd w:val="clear" w:color="auto" w:fill="auto"/>
              <w:spacing w:line="240" w:lineRule="auto"/>
              <w:ind w:firstLine="0"/>
              <w:rPr>
                <w:b w:val="0"/>
                <w:sz w:val="24"/>
                <w:szCs w:val="24"/>
              </w:rPr>
            </w:pPr>
          </w:p>
        </w:tc>
        <w:tc>
          <w:tcPr>
            <w:tcW w:w="3229" w:type="dxa"/>
            <w:tcBorders>
              <w:top w:val="single" w:sz="4" w:space="0" w:color="auto"/>
              <w:left w:val="single" w:sz="4" w:space="0" w:color="auto"/>
              <w:bottom w:val="single" w:sz="4" w:space="0" w:color="auto"/>
              <w:right w:val="single" w:sz="4" w:space="0" w:color="auto"/>
            </w:tcBorders>
            <w:shd w:val="clear" w:color="auto" w:fill="FFFFFF"/>
          </w:tcPr>
          <w:p w:rsidR="00A50E0E" w:rsidRPr="00060184" w:rsidRDefault="00A50E0E" w:rsidP="00A50E0E">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lastRenderedPageBreak/>
              <w:t>Основаниями для принятия решение об отказе в предварительном согласовании предоставления земельного участка при наличии хотя бы одного из следующих условий:</w:t>
            </w:r>
          </w:p>
          <w:p w:rsidR="00A50E0E" w:rsidRPr="00060184" w:rsidRDefault="00A50E0E" w:rsidP="00A50E0E">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несоответствие схемы расположения земельного </w:t>
            </w:r>
            <w:r w:rsidRPr="00060184">
              <w:rPr>
                <w:rFonts w:ascii="Times New Roman" w:eastAsiaTheme="minorHAnsi" w:hAnsi="Times New Roman" w:cs="Times New Roman"/>
                <w:color w:val="auto"/>
                <w:lang w:eastAsia="en-US"/>
              </w:rPr>
              <w:lastRenderedPageBreak/>
              <w:t>участка ее форме, формату или требованиям к ее подготовке;</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разработка схемы расположения земельного участка с нарушением предусмотренных требований к образуемым земельным участкам;</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расположение земельного участка, образование которого </w:t>
            </w:r>
            <w:r w:rsidRPr="00060184">
              <w:rPr>
                <w:rFonts w:ascii="Times New Roman" w:eastAsiaTheme="minorHAnsi" w:hAnsi="Times New Roman" w:cs="Times New Roman"/>
                <w:color w:val="auto"/>
                <w:lang w:eastAsia="en-US"/>
              </w:rPr>
              <w:lastRenderedPageBreak/>
              <w:t>предусмотрено схемой расположения земельного участка, в границах территории, для которой утвержден проект межевания территории.</w:t>
            </w:r>
            <w:bookmarkStart w:id="2" w:name="Par7"/>
            <w:bookmarkEnd w:id="2"/>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2. Земельный участок, который предстоит образовать, не может быть предоставлен заявителю по следующим основаниям:</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с заявлением о предоставлении земельного участка обратилось лицо, которое не имеет права на приобретение земельного участка без проведения торгов;</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для сельскохозяйственного, </w:t>
            </w:r>
            <w:proofErr w:type="spellStart"/>
            <w:r w:rsidRPr="00060184">
              <w:rPr>
                <w:rFonts w:ascii="Times New Roman" w:eastAsiaTheme="minorHAnsi" w:hAnsi="Times New Roman" w:cs="Times New Roman"/>
                <w:color w:val="auto"/>
                <w:lang w:eastAsia="en-US"/>
              </w:rPr>
              <w:t>охотхозяйственного</w:t>
            </w:r>
            <w:proofErr w:type="spellEnd"/>
            <w:r w:rsidRPr="00060184">
              <w:rPr>
                <w:rFonts w:ascii="Times New Roman" w:eastAsiaTheme="minorHAnsi" w:hAnsi="Times New Roman" w:cs="Times New Roman"/>
                <w:color w:val="auto"/>
                <w:lang w:eastAsia="en-US"/>
              </w:rPr>
              <w:t xml:space="preserve">, </w:t>
            </w:r>
            <w:r w:rsidRPr="00060184">
              <w:rPr>
                <w:rFonts w:ascii="Times New Roman" w:eastAsiaTheme="minorHAnsi" w:hAnsi="Times New Roman" w:cs="Times New Roman"/>
                <w:color w:val="auto"/>
                <w:lang w:eastAsia="en-US"/>
              </w:rPr>
              <w:lastRenderedPageBreak/>
              <w:t>лесохозяйственного и иного использования, не предусматривающего строительства зданий, сооружений, если такие земельные участки включены</w:t>
            </w:r>
            <w:proofErr w:type="gramEnd"/>
            <w:r w:rsidRPr="00060184">
              <w:rPr>
                <w:rFonts w:ascii="Times New Roman" w:eastAsiaTheme="minorHAnsi" w:hAnsi="Times New Roman" w:cs="Times New Roman"/>
                <w:color w:val="auto"/>
                <w:lang w:eastAsia="en-US"/>
              </w:rPr>
              <w:t xml:space="preserve"> </w:t>
            </w:r>
            <w:proofErr w:type="gramStart"/>
            <w:r w:rsidRPr="00060184">
              <w:rPr>
                <w:rFonts w:ascii="Times New Roman" w:eastAsiaTheme="minorHAnsi" w:hAnsi="Times New Roman" w:cs="Times New Roman"/>
                <w:color w:val="auto"/>
                <w:lang w:eastAsia="en-US"/>
              </w:rPr>
              <w:t>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lastRenderedPageBreak/>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w:t>
            </w:r>
            <w:proofErr w:type="gramEnd"/>
            <w:r w:rsidRPr="00060184">
              <w:rPr>
                <w:rFonts w:ascii="Times New Roman" w:eastAsiaTheme="minorHAnsi" w:hAnsi="Times New Roman" w:cs="Times New Roman"/>
                <w:color w:val="auto"/>
                <w:lang w:eastAsia="en-US"/>
              </w:rPr>
              <w:t xml:space="preserve"> муниципальной собственности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w:t>
            </w:r>
            <w:r w:rsidRPr="00060184">
              <w:rPr>
                <w:rFonts w:ascii="Times New Roman" w:eastAsiaTheme="minorHAnsi" w:hAnsi="Times New Roman" w:cs="Times New Roman"/>
                <w:color w:val="auto"/>
                <w:lang w:eastAsia="en-US"/>
              </w:rPr>
              <w:lastRenderedPageBreak/>
              <w:t>строительства;</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w:t>
            </w:r>
            <w:proofErr w:type="gramStart"/>
            <w:r w:rsidRPr="00060184">
              <w:rPr>
                <w:rFonts w:ascii="Times New Roman" w:eastAsiaTheme="minorHAnsi" w:hAnsi="Times New Roman" w:cs="Times New Roman"/>
                <w:color w:val="auto"/>
                <w:lang w:eastAsia="en-US"/>
              </w:rPr>
              <w:t>сооружение</w:t>
            </w:r>
            <w:proofErr w:type="gramEnd"/>
            <w:r w:rsidRPr="00060184">
              <w:rPr>
                <w:rFonts w:ascii="Times New Roman" w:eastAsiaTheme="minorHAnsi" w:hAnsi="Times New Roman" w:cs="Times New Roman"/>
                <w:color w:val="auto"/>
                <w:lang w:eastAsia="en-US"/>
              </w:rPr>
              <w:t xml:space="preserve">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xml:space="preserve">- указанный в заявлении </w:t>
            </w:r>
            <w:r w:rsidRPr="00060184">
              <w:rPr>
                <w:rFonts w:ascii="Times New Roman" w:eastAsiaTheme="minorHAnsi" w:hAnsi="Times New Roman" w:cs="Times New Roman"/>
                <w:color w:val="auto"/>
                <w:lang w:eastAsia="en-US"/>
              </w:rPr>
              <w:lastRenderedPageBreak/>
              <w:t>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060184">
              <w:rPr>
                <w:rFonts w:ascii="Times New Roman" w:eastAsiaTheme="minorHAnsi" w:hAnsi="Times New Roman" w:cs="Times New Roman"/>
                <w:color w:val="auto"/>
                <w:lang w:eastAsia="en-US"/>
              </w:rPr>
              <w:t xml:space="preserve"> целей резервирования;</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w:t>
            </w:r>
            <w:r w:rsidRPr="00060184">
              <w:rPr>
                <w:rFonts w:ascii="Times New Roman" w:eastAsiaTheme="minorHAnsi" w:hAnsi="Times New Roman" w:cs="Times New Roman"/>
                <w:color w:val="auto"/>
                <w:lang w:eastAsia="en-US"/>
              </w:rPr>
              <w:lastRenderedPageBreak/>
              <w:t>на таком земельном участке, или правообладатель такого земельного участка;</w:t>
            </w:r>
            <w:proofErr w:type="gramEnd"/>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060184">
              <w:rPr>
                <w:rFonts w:ascii="Times New Roman" w:eastAsiaTheme="minorHAnsi" w:hAnsi="Times New Roman" w:cs="Times New Roman"/>
                <w:color w:val="auto"/>
                <w:lang w:eastAsia="en-US"/>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xml:space="preserve">- указанный в заявлении о предоставлении земельного участка земельный участок образован из земельного участка, в отношении которого </w:t>
            </w:r>
            <w:r w:rsidRPr="00060184">
              <w:rPr>
                <w:rFonts w:ascii="Times New Roman" w:eastAsiaTheme="minorHAnsi" w:hAnsi="Times New Roman" w:cs="Times New Roman"/>
                <w:color w:val="auto"/>
                <w:lang w:eastAsia="en-US"/>
              </w:rPr>
              <w:lastRenderedPageBreak/>
              <w:t>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060184">
              <w:rPr>
                <w:rFonts w:ascii="Times New Roman" w:eastAsiaTheme="minorHAnsi" w:hAnsi="Times New Roman" w:cs="Times New Roman"/>
                <w:color w:val="auto"/>
                <w:lang w:eastAsia="en-US"/>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w:t>
            </w:r>
            <w:r w:rsidRPr="00060184">
              <w:rPr>
                <w:rFonts w:ascii="Times New Roman" w:eastAsiaTheme="minorHAnsi" w:hAnsi="Times New Roman" w:cs="Times New Roman"/>
                <w:color w:val="auto"/>
                <w:lang w:eastAsia="en-US"/>
              </w:rPr>
              <w:lastRenderedPageBreak/>
              <w:t>"Интернет" для размещения</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1 лицам без взимания платы;</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в Управление в отношении земельного участка, указанного в заявлении о его предоставлении, поступило заявление заинтересованного в предоставлении земельного участка гражданина или юридического лица о проведении аукциона с указанием кадастрового номера такого земельного участка, при условии, что такой земельный участок образован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w:t>
            </w:r>
            <w:proofErr w:type="gramEnd"/>
            <w:r w:rsidRPr="00060184">
              <w:rPr>
                <w:rFonts w:ascii="Times New Roman" w:eastAsiaTheme="minorHAnsi" w:hAnsi="Times New Roman" w:cs="Times New Roman"/>
                <w:color w:val="auto"/>
                <w:lang w:eastAsia="en-US"/>
              </w:rPr>
              <w:t xml:space="preserve"> </w:t>
            </w:r>
            <w:proofErr w:type="gramStart"/>
            <w:r w:rsidRPr="00060184">
              <w:rPr>
                <w:rFonts w:ascii="Times New Roman" w:eastAsiaTheme="minorHAnsi" w:hAnsi="Times New Roman" w:cs="Times New Roman"/>
                <w:color w:val="auto"/>
                <w:lang w:eastAsia="en-US"/>
              </w:rPr>
              <w:t>отказе</w:t>
            </w:r>
            <w:proofErr w:type="gramEnd"/>
            <w:r w:rsidRPr="00060184">
              <w:rPr>
                <w:rFonts w:ascii="Times New Roman" w:eastAsiaTheme="minorHAnsi" w:hAnsi="Times New Roman" w:cs="Times New Roman"/>
                <w:color w:val="auto"/>
                <w:lang w:eastAsia="en-US"/>
              </w:rPr>
              <w:t xml:space="preserve"> в проведении аукциона. В данном заявлении </w:t>
            </w:r>
            <w:r w:rsidRPr="00060184">
              <w:rPr>
                <w:rFonts w:ascii="Times New Roman" w:eastAsiaTheme="minorHAnsi" w:hAnsi="Times New Roman" w:cs="Times New Roman"/>
                <w:color w:val="auto"/>
                <w:lang w:eastAsia="en-US"/>
              </w:rPr>
              <w:lastRenderedPageBreak/>
              <w:t>должна быть указана цель использования земельного участка;</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 отношении земельного участка, указанного в заявлен</w:t>
            </w:r>
            <w:proofErr w:type="gramStart"/>
            <w:r w:rsidRPr="00060184">
              <w:rPr>
                <w:rFonts w:ascii="Times New Roman" w:eastAsiaTheme="minorHAnsi" w:hAnsi="Times New Roman" w:cs="Times New Roman"/>
                <w:color w:val="auto"/>
                <w:lang w:eastAsia="en-US"/>
              </w:rPr>
              <w:t>ии о е</w:t>
            </w:r>
            <w:proofErr w:type="gramEnd"/>
            <w:r w:rsidRPr="00060184">
              <w:rPr>
                <w:rFonts w:ascii="Times New Roman" w:eastAsiaTheme="minorHAnsi" w:hAnsi="Times New Roman" w:cs="Times New Roman"/>
                <w:color w:val="auto"/>
                <w:lang w:eastAsia="en-US"/>
              </w:rPr>
              <w:t xml:space="preserve">го предоставлении, опубликовано и размещено в соответствии с </w:t>
            </w:r>
            <w:hyperlink r:id="rId11" w:history="1">
              <w:r w:rsidRPr="00060184">
                <w:rPr>
                  <w:rFonts w:ascii="Times New Roman" w:eastAsiaTheme="minorHAnsi" w:hAnsi="Times New Roman" w:cs="Times New Roman"/>
                  <w:color w:val="0000FF"/>
                  <w:lang w:eastAsia="en-US"/>
                </w:rPr>
                <w:t>подпунктом 1 пункта 1 статьи 39.18</w:t>
              </w:r>
            </w:hyperlink>
            <w:r w:rsidRPr="00060184">
              <w:rPr>
                <w:rFonts w:ascii="Times New Roman" w:eastAsiaTheme="minorHAnsi" w:hAnsi="Times New Roman" w:cs="Times New Roman"/>
                <w:color w:val="auto"/>
                <w:lang w:eastAsia="en-US"/>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для сельскохозяйственного, </w:t>
            </w:r>
            <w:proofErr w:type="spellStart"/>
            <w:r w:rsidRPr="00060184">
              <w:rPr>
                <w:rFonts w:ascii="Times New Roman" w:eastAsiaTheme="minorHAnsi" w:hAnsi="Times New Roman" w:cs="Times New Roman"/>
                <w:color w:val="auto"/>
                <w:lang w:eastAsia="en-US"/>
              </w:rPr>
              <w:lastRenderedPageBreak/>
              <w:t>охотхозяйственного</w:t>
            </w:r>
            <w:proofErr w:type="spellEnd"/>
            <w:r w:rsidRPr="00060184">
              <w:rPr>
                <w:rFonts w:ascii="Times New Roman" w:eastAsiaTheme="minorHAnsi" w:hAnsi="Times New Roman" w:cs="Times New Roman"/>
                <w:color w:val="auto"/>
                <w:lang w:eastAsia="en-US"/>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w:t>
            </w:r>
            <w:proofErr w:type="gramEnd"/>
            <w:r w:rsidRPr="00060184">
              <w:rPr>
                <w:rFonts w:ascii="Times New Roman" w:eastAsiaTheme="minorHAnsi" w:hAnsi="Times New Roman" w:cs="Times New Roman"/>
                <w:color w:val="auto"/>
                <w:lang w:eastAsia="en-US"/>
              </w:rPr>
              <w:t xml:space="preserve">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w:t>
            </w:r>
            <w:r w:rsidRPr="00060184">
              <w:rPr>
                <w:rFonts w:ascii="Times New Roman" w:eastAsiaTheme="minorHAnsi" w:hAnsi="Times New Roman" w:cs="Times New Roman"/>
                <w:color w:val="auto"/>
                <w:lang w:eastAsia="en-US"/>
              </w:rPr>
              <w:lastRenderedPageBreak/>
              <w:t>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предоставление земельного участка на заявленном виде прав не допускается;</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 отношении земельного участка, указанного в заявлен</w:t>
            </w:r>
            <w:proofErr w:type="gramStart"/>
            <w:r w:rsidRPr="00060184">
              <w:rPr>
                <w:rFonts w:ascii="Times New Roman" w:eastAsiaTheme="minorHAnsi" w:hAnsi="Times New Roman" w:cs="Times New Roman"/>
                <w:color w:val="auto"/>
                <w:lang w:eastAsia="en-US"/>
              </w:rPr>
              <w:t>ии о е</w:t>
            </w:r>
            <w:proofErr w:type="gramEnd"/>
            <w:r w:rsidRPr="00060184">
              <w:rPr>
                <w:rFonts w:ascii="Times New Roman" w:eastAsiaTheme="minorHAnsi" w:hAnsi="Times New Roman" w:cs="Times New Roman"/>
                <w:color w:val="auto"/>
                <w:lang w:eastAsia="en-US"/>
              </w:rPr>
              <w:t xml:space="preserve">го </w:t>
            </w:r>
            <w:r w:rsidRPr="00060184">
              <w:rPr>
                <w:rFonts w:ascii="Times New Roman" w:eastAsiaTheme="minorHAnsi" w:hAnsi="Times New Roman" w:cs="Times New Roman"/>
                <w:color w:val="auto"/>
                <w:lang w:eastAsia="en-US"/>
              </w:rPr>
              <w:lastRenderedPageBreak/>
              <w:t>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060184">
              <w:rPr>
                <w:rFonts w:ascii="Times New Roman" w:eastAsiaTheme="minorHAnsi" w:hAnsi="Times New Roman" w:cs="Times New Roman"/>
                <w:color w:val="auto"/>
                <w:lang w:eastAsia="en-US"/>
              </w:rPr>
              <w:t xml:space="preserve"> или реконструкции;</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3. Земельный участок, границы которого подлежат уточнению в соответствии с Федеральным законом "О государственной регистрации </w:t>
            </w:r>
            <w:r w:rsidRPr="00060184">
              <w:rPr>
                <w:rFonts w:ascii="Times New Roman" w:eastAsiaTheme="minorHAnsi" w:hAnsi="Times New Roman" w:cs="Times New Roman"/>
                <w:color w:val="auto"/>
                <w:lang w:eastAsia="en-US"/>
              </w:rPr>
              <w:lastRenderedPageBreak/>
              <w:t>недвижимости", не может быть предоставлен заявителю по следующим основаниям:</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50E0E" w:rsidRPr="00060184" w:rsidRDefault="00A50E0E" w:rsidP="00A50E0E">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 отношении земельного участка, указанного в заявлен</w:t>
            </w:r>
            <w:proofErr w:type="gramStart"/>
            <w:r w:rsidRPr="00060184">
              <w:rPr>
                <w:rFonts w:ascii="Times New Roman" w:eastAsiaTheme="minorHAnsi" w:hAnsi="Times New Roman" w:cs="Times New Roman"/>
                <w:color w:val="auto"/>
                <w:lang w:eastAsia="en-US"/>
              </w:rPr>
              <w:t>ии о е</w:t>
            </w:r>
            <w:proofErr w:type="gramEnd"/>
            <w:r w:rsidRPr="00060184">
              <w:rPr>
                <w:rFonts w:ascii="Times New Roman" w:eastAsiaTheme="minorHAnsi" w:hAnsi="Times New Roman" w:cs="Times New Roman"/>
                <w:color w:val="auto"/>
                <w:lang w:eastAsia="en-US"/>
              </w:rPr>
              <w:t>го предоставлении, не установлен вид разрешенного использования;</w:t>
            </w:r>
          </w:p>
          <w:p w:rsidR="00F301FB" w:rsidRPr="00060184" w:rsidRDefault="00A50E0E" w:rsidP="008D14DD">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указанный в заявлении о предоставлении земельного участка земельный участок не отнесен к</w:t>
            </w:r>
            <w:r w:rsidR="008D14DD" w:rsidRPr="00060184">
              <w:rPr>
                <w:rFonts w:ascii="Times New Roman" w:eastAsiaTheme="minorHAnsi" w:hAnsi="Times New Roman" w:cs="Times New Roman"/>
                <w:color w:val="auto"/>
                <w:lang w:eastAsia="en-US"/>
              </w:rPr>
              <w:t xml:space="preserve"> определенной категории земель;</w:t>
            </w:r>
          </w:p>
        </w:tc>
        <w:tc>
          <w:tcPr>
            <w:tcW w:w="1761" w:type="dxa"/>
            <w:tcBorders>
              <w:top w:val="single" w:sz="4" w:space="0" w:color="auto"/>
              <w:left w:val="single" w:sz="4" w:space="0" w:color="auto"/>
              <w:bottom w:val="single" w:sz="4" w:space="0" w:color="auto"/>
              <w:right w:val="single" w:sz="4" w:space="0" w:color="auto"/>
            </w:tcBorders>
            <w:shd w:val="clear" w:color="auto" w:fill="FFFFFF"/>
          </w:tcPr>
          <w:p w:rsidR="007E322D" w:rsidRPr="00060184" w:rsidRDefault="007E322D" w:rsidP="007E322D">
            <w:pPr>
              <w:autoSpaceDE w:val="0"/>
              <w:autoSpaceDN w:val="0"/>
              <w:adjustRightInd w:val="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lastRenderedPageBreak/>
              <w:t xml:space="preserve">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w:t>
            </w:r>
            <w:r w:rsidRPr="00060184">
              <w:rPr>
                <w:rFonts w:ascii="Times New Roman" w:eastAsiaTheme="minorHAnsi" w:hAnsi="Times New Roman" w:cs="Times New Roman"/>
                <w:color w:val="auto"/>
                <w:lang w:eastAsia="en-US"/>
              </w:rPr>
              <w:lastRenderedPageBreak/>
              <w:t>участка, на рассмотрении Управления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Управление принимает решение о приостановлении срока рассмотрения поданного позднее заявления о</w:t>
            </w:r>
            <w:proofErr w:type="gramEnd"/>
            <w:r w:rsidRPr="00060184">
              <w:rPr>
                <w:rFonts w:ascii="Times New Roman" w:eastAsiaTheme="minorHAnsi" w:hAnsi="Times New Roman" w:cs="Times New Roman"/>
                <w:color w:val="auto"/>
                <w:lang w:eastAsia="en-US"/>
              </w:rPr>
              <w:t xml:space="preserve"> предварительном </w:t>
            </w:r>
            <w:proofErr w:type="gramStart"/>
            <w:r w:rsidRPr="00060184">
              <w:rPr>
                <w:rFonts w:ascii="Times New Roman" w:eastAsiaTheme="minorHAnsi" w:hAnsi="Times New Roman" w:cs="Times New Roman"/>
                <w:color w:val="auto"/>
                <w:lang w:eastAsia="en-US"/>
              </w:rPr>
              <w:t>согласовании</w:t>
            </w:r>
            <w:proofErr w:type="gramEnd"/>
            <w:r w:rsidRPr="00060184">
              <w:rPr>
                <w:rFonts w:ascii="Times New Roman" w:eastAsiaTheme="minorHAnsi" w:hAnsi="Times New Roman" w:cs="Times New Roman"/>
                <w:color w:val="auto"/>
                <w:lang w:eastAsia="en-US"/>
              </w:rPr>
              <w:t xml:space="preserve"> предоставления земельного участка и направляет принятое решение </w:t>
            </w:r>
            <w:r w:rsidRPr="00060184">
              <w:rPr>
                <w:rFonts w:ascii="Times New Roman" w:eastAsiaTheme="minorHAnsi" w:hAnsi="Times New Roman" w:cs="Times New Roman"/>
                <w:color w:val="auto"/>
                <w:lang w:eastAsia="en-US"/>
              </w:rPr>
              <w:lastRenderedPageBreak/>
              <w:t>заявителю.</w:t>
            </w:r>
          </w:p>
          <w:p w:rsidR="00F301FB" w:rsidRPr="00060184" w:rsidRDefault="00F301FB" w:rsidP="0038517A">
            <w:pPr>
              <w:pStyle w:val="40"/>
              <w:shd w:val="clear" w:color="auto" w:fill="auto"/>
              <w:spacing w:after="244" w:line="280" w:lineRule="exact"/>
              <w:rPr>
                <w:b w:val="0"/>
                <w:sz w:val="24"/>
                <w:szCs w:val="24"/>
                <w:highlight w:val="yellow"/>
              </w:rPr>
            </w:pP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7E322D" w:rsidRPr="00060184" w:rsidRDefault="007E322D" w:rsidP="007E322D">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lastRenderedPageBreak/>
              <w:t xml:space="preserve">До принятия решения об утверждении направленной или представленной ранее схемы расположения земельного участка или до принятия решения об отказе в </w:t>
            </w:r>
            <w:r w:rsidRPr="00060184">
              <w:rPr>
                <w:rFonts w:ascii="Times New Roman" w:eastAsiaTheme="minorHAnsi" w:hAnsi="Times New Roman" w:cs="Times New Roman"/>
                <w:color w:val="auto"/>
                <w:lang w:eastAsia="en-US"/>
              </w:rPr>
              <w:lastRenderedPageBreak/>
              <w:t>утверждении указанной схемы.</w:t>
            </w:r>
          </w:p>
          <w:p w:rsidR="00F301FB" w:rsidRPr="00060184" w:rsidRDefault="00F301FB" w:rsidP="00F8043A">
            <w:pPr>
              <w:pStyle w:val="40"/>
              <w:shd w:val="clear" w:color="auto" w:fill="auto"/>
              <w:spacing w:after="244" w:line="280" w:lineRule="exact"/>
              <w:rPr>
                <w:b w:val="0"/>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F8043A">
            <w:pPr>
              <w:pStyle w:val="40"/>
              <w:shd w:val="clear" w:color="auto" w:fill="auto"/>
              <w:spacing w:after="244" w:line="280" w:lineRule="exact"/>
              <w:jc w:val="center"/>
              <w:rPr>
                <w:b w:val="0"/>
                <w:sz w:val="24"/>
                <w:szCs w:val="24"/>
              </w:rPr>
            </w:pPr>
            <w:r w:rsidRPr="00060184">
              <w:rPr>
                <w:b w:val="0"/>
                <w:sz w:val="24"/>
                <w:szCs w:val="24"/>
              </w:rPr>
              <w:lastRenderedPageBreak/>
              <w:t>нет</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F8043A">
            <w:pPr>
              <w:pStyle w:val="40"/>
              <w:shd w:val="clear" w:color="auto" w:fill="auto"/>
              <w:spacing w:after="244" w:line="280" w:lineRule="exact"/>
              <w:jc w:val="center"/>
              <w:rPr>
                <w:b w:val="0"/>
                <w:sz w:val="24"/>
                <w:szCs w:val="24"/>
              </w:rPr>
            </w:pPr>
            <w:r w:rsidRPr="00060184">
              <w:rPr>
                <w:b w:val="0"/>
                <w:sz w:val="24"/>
                <w:szCs w:val="24"/>
              </w:rPr>
              <w:t>-</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F8043A">
            <w:pPr>
              <w:pStyle w:val="40"/>
              <w:shd w:val="clear" w:color="auto" w:fill="auto"/>
              <w:spacing w:after="244" w:line="280" w:lineRule="exact"/>
              <w:jc w:val="center"/>
              <w:rPr>
                <w:b w:val="0"/>
                <w:sz w:val="24"/>
                <w:szCs w:val="24"/>
              </w:rPr>
            </w:pPr>
            <w:r w:rsidRPr="00060184">
              <w:rPr>
                <w:b w:val="0"/>
                <w:sz w:val="24"/>
                <w:szCs w:val="24"/>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F8043A">
            <w:pPr>
              <w:pStyle w:val="ConsPlusNormal"/>
              <w:jc w:val="both"/>
              <w:rPr>
                <w:rFonts w:ascii="Times New Roman" w:hAnsi="Times New Roman" w:cs="Times New Roman"/>
                <w:sz w:val="24"/>
                <w:szCs w:val="24"/>
              </w:rPr>
            </w:pPr>
            <w:r w:rsidRPr="00060184">
              <w:rPr>
                <w:rFonts w:ascii="Times New Roman" w:hAnsi="Times New Roman" w:cs="Times New Roman"/>
                <w:sz w:val="24"/>
                <w:szCs w:val="24"/>
              </w:rPr>
              <w:t xml:space="preserve">1. </w:t>
            </w:r>
            <w:r w:rsidR="000C56CC" w:rsidRPr="00060184">
              <w:rPr>
                <w:rFonts w:ascii="Times New Roman" w:hAnsi="Times New Roman" w:cs="Times New Roman"/>
                <w:sz w:val="24"/>
                <w:szCs w:val="24"/>
              </w:rPr>
              <w:t>Личное посещение заявителем МФЦ</w:t>
            </w:r>
            <w:r w:rsidRPr="00060184">
              <w:rPr>
                <w:rFonts w:ascii="Times New Roman" w:hAnsi="Times New Roman" w:cs="Times New Roman"/>
                <w:sz w:val="24"/>
                <w:szCs w:val="24"/>
              </w:rPr>
              <w:t>;</w:t>
            </w:r>
          </w:p>
          <w:p w:rsidR="000C56CC" w:rsidRPr="00060184" w:rsidRDefault="000C56CC" w:rsidP="00F8043A">
            <w:pPr>
              <w:tabs>
                <w:tab w:val="left" w:pos="0"/>
              </w:tabs>
              <w:jc w:val="both"/>
              <w:rPr>
                <w:rFonts w:ascii="Times New Roman" w:hAnsi="Times New Roman" w:cs="Times New Roman"/>
              </w:rPr>
            </w:pPr>
            <w:r w:rsidRPr="00060184">
              <w:rPr>
                <w:rFonts w:ascii="Times New Roman" w:hAnsi="Times New Roman" w:cs="Times New Roman"/>
              </w:rPr>
              <w:t>2. Направление по почте</w:t>
            </w:r>
          </w:p>
          <w:p w:rsidR="00F301FB" w:rsidRPr="00060184" w:rsidRDefault="000C56CC" w:rsidP="00F8043A">
            <w:pPr>
              <w:tabs>
                <w:tab w:val="left" w:pos="0"/>
              </w:tabs>
              <w:jc w:val="both"/>
              <w:rPr>
                <w:rFonts w:ascii="Times New Roman" w:hAnsi="Times New Roman" w:cs="Times New Roman"/>
              </w:rPr>
            </w:pPr>
            <w:r w:rsidRPr="00060184">
              <w:rPr>
                <w:rFonts w:ascii="Times New Roman" w:hAnsi="Times New Roman" w:cs="Times New Roman"/>
              </w:rPr>
              <w:t>3. Направление с использованием электронных носителей и (или) информационно-телекоммун</w:t>
            </w:r>
            <w:r w:rsidRPr="00060184">
              <w:rPr>
                <w:rFonts w:ascii="Times New Roman" w:hAnsi="Times New Roman" w:cs="Times New Roman"/>
              </w:rPr>
              <w:lastRenderedPageBreak/>
              <w:t>икационных сетей общего пользования, в том числе сети «Интернет» п</w:t>
            </w:r>
            <w:r w:rsidR="00F301FB" w:rsidRPr="00060184">
              <w:rPr>
                <w:rFonts w:ascii="Times New Roman" w:hAnsi="Times New Roman" w:cs="Times New Roman"/>
              </w:rPr>
              <w:t xml:space="preserve">осредством регионального </w:t>
            </w:r>
            <w:r w:rsidRPr="00060184">
              <w:rPr>
                <w:rFonts w:ascii="Times New Roman" w:hAnsi="Times New Roman" w:cs="Times New Roman"/>
              </w:rPr>
              <w:t>портала</w:t>
            </w:r>
            <w:r w:rsidR="00F301FB" w:rsidRPr="00060184">
              <w:rPr>
                <w:rFonts w:ascii="Times New Roman" w:hAnsi="Times New Roman" w:cs="Times New Roman"/>
              </w:rPr>
              <w:t>;</w:t>
            </w:r>
          </w:p>
          <w:p w:rsidR="00F301FB" w:rsidRPr="00060184" w:rsidRDefault="003760A4" w:rsidP="00F8043A">
            <w:pPr>
              <w:pStyle w:val="ConsPlusNormal"/>
              <w:jc w:val="both"/>
              <w:rPr>
                <w:rFonts w:ascii="Times New Roman" w:hAnsi="Times New Roman" w:cs="Times New Roman"/>
                <w:sz w:val="24"/>
                <w:szCs w:val="24"/>
              </w:rPr>
            </w:pPr>
            <w:r w:rsidRPr="00060184">
              <w:rPr>
                <w:rFonts w:ascii="Times New Roman" w:hAnsi="Times New Roman" w:cs="Times New Roman"/>
                <w:sz w:val="24"/>
                <w:szCs w:val="24"/>
              </w:rPr>
              <w:t>3</w:t>
            </w:r>
            <w:r w:rsidR="00F301FB" w:rsidRPr="00060184">
              <w:rPr>
                <w:rFonts w:ascii="Times New Roman" w:hAnsi="Times New Roman" w:cs="Times New Roman"/>
                <w:sz w:val="24"/>
                <w:szCs w:val="24"/>
              </w:rPr>
              <w:t>. Иным способом, позволяющим передать</w:t>
            </w:r>
            <w:r w:rsidR="000C56CC" w:rsidRPr="00060184">
              <w:rPr>
                <w:rFonts w:ascii="Times New Roman" w:hAnsi="Times New Roman" w:cs="Times New Roman"/>
                <w:sz w:val="24"/>
                <w:szCs w:val="24"/>
              </w:rPr>
              <w:t xml:space="preserve"> заявление и документы </w:t>
            </w:r>
            <w:r w:rsidR="00F301FB" w:rsidRPr="00060184">
              <w:rPr>
                <w:rFonts w:ascii="Times New Roman" w:hAnsi="Times New Roman" w:cs="Times New Roman"/>
                <w:sz w:val="24"/>
                <w:szCs w:val="24"/>
              </w:rPr>
              <w:t xml:space="preserve"> в электрон</w:t>
            </w:r>
            <w:r w:rsidRPr="00060184">
              <w:rPr>
                <w:rFonts w:ascii="Times New Roman" w:hAnsi="Times New Roman" w:cs="Times New Roman"/>
                <w:sz w:val="24"/>
                <w:szCs w:val="24"/>
              </w:rPr>
              <w:t>ной форме</w:t>
            </w:r>
            <w:r w:rsidR="000D2A78" w:rsidRPr="00060184">
              <w:rPr>
                <w:rFonts w:ascii="Times New Roman" w:hAnsi="Times New Roman" w:cs="Times New Roman"/>
                <w:sz w:val="24"/>
                <w:szCs w:val="24"/>
              </w:rPr>
              <w:t>.</w:t>
            </w:r>
          </w:p>
          <w:p w:rsidR="00F301FB" w:rsidRPr="00060184" w:rsidRDefault="00F301FB" w:rsidP="000D2A78">
            <w:pPr>
              <w:pStyle w:val="ConsPlusNormal"/>
              <w:jc w:val="both"/>
              <w:rPr>
                <w:b/>
                <w:sz w:val="24"/>
                <w:szCs w:val="24"/>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1C0C78" w:rsidRPr="00060184" w:rsidRDefault="00F301FB" w:rsidP="00B0781B">
            <w:pPr>
              <w:autoSpaceDE w:val="0"/>
              <w:autoSpaceDN w:val="0"/>
              <w:adjustRightInd w:val="0"/>
              <w:ind w:firstLine="48"/>
              <w:rPr>
                <w:rFonts w:ascii="Times New Roman" w:hAnsi="Times New Roman" w:cs="Times New Roman"/>
                <w:color w:val="auto"/>
                <w:lang w:eastAsia="en-US"/>
              </w:rPr>
            </w:pPr>
            <w:r w:rsidRPr="00060184">
              <w:rPr>
                <w:rFonts w:ascii="Times New Roman" w:hAnsi="Times New Roman" w:cs="Times New Roman"/>
                <w:color w:val="auto"/>
                <w:lang w:eastAsia="en-US"/>
              </w:rPr>
              <w:lastRenderedPageBreak/>
              <w:t xml:space="preserve">Направление распоряжения </w:t>
            </w:r>
            <w:r w:rsidR="000D2A78" w:rsidRPr="00060184">
              <w:rPr>
                <w:rFonts w:ascii="Times New Roman" w:hAnsi="Times New Roman" w:cs="Times New Roman"/>
                <w:color w:val="auto"/>
                <w:lang w:eastAsia="en-US"/>
              </w:rPr>
              <w:t>управления</w:t>
            </w:r>
            <w:r w:rsidR="001C0C78" w:rsidRPr="00060184">
              <w:rPr>
                <w:rFonts w:ascii="Times New Roman" w:hAnsi="Times New Roman" w:cs="Times New Roman"/>
                <w:color w:val="auto"/>
                <w:lang w:eastAsia="en-US"/>
              </w:rPr>
              <w:t xml:space="preserve"> </w:t>
            </w:r>
            <w:r w:rsidR="00B72126" w:rsidRPr="00060184">
              <w:rPr>
                <w:rFonts w:ascii="Times New Roman" w:hAnsi="Times New Roman" w:cs="Times New Roman"/>
                <w:color w:val="auto"/>
                <w:lang w:eastAsia="en-US"/>
              </w:rPr>
              <w:t xml:space="preserve">муниципального </w:t>
            </w:r>
            <w:r w:rsidR="000D2A78" w:rsidRPr="00060184">
              <w:rPr>
                <w:rFonts w:ascii="Times New Roman" w:hAnsi="Times New Roman" w:cs="Times New Roman"/>
                <w:color w:val="auto"/>
                <w:lang w:eastAsia="en-US"/>
              </w:rPr>
              <w:t>имущества администрации муниципального образования</w:t>
            </w:r>
            <w:r w:rsidR="00B72126" w:rsidRPr="00060184">
              <w:rPr>
                <w:rFonts w:ascii="Times New Roman" w:hAnsi="Times New Roman" w:cs="Times New Roman"/>
                <w:color w:val="auto"/>
                <w:lang w:eastAsia="en-US"/>
              </w:rPr>
              <w:t xml:space="preserve"> «Город Астрахань», либо мотивированн</w:t>
            </w:r>
            <w:r w:rsidR="00B0781B" w:rsidRPr="00060184">
              <w:rPr>
                <w:rFonts w:ascii="Times New Roman" w:hAnsi="Times New Roman" w:cs="Times New Roman"/>
                <w:color w:val="auto"/>
                <w:lang w:eastAsia="en-US"/>
              </w:rPr>
              <w:t>ого</w:t>
            </w:r>
            <w:r w:rsidR="00B72126" w:rsidRPr="00060184">
              <w:rPr>
                <w:rFonts w:ascii="Times New Roman" w:hAnsi="Times New Roman" w:cs="Times New Roman"/>
                <w:color w:val="auto"/>
                <w:lang w:eastAsia="en-US"/>
              </w:rPr>
              <w:t xml:space="preserve"> </w:t>
            </w:r>
            <w:r w:rsidR="00B72126" w:rsidRPr="00060184">
              <w:rPr>
                <w:rFonts w:ascii="Times New Roman" w:hAnsi="Times New Roman" w:cs="Times New Roman"/>
                <w:color w:val="auto"/>
                <w:lang w:eastAsia="en-US"/>
              </w:rPr>
              <w:lastRenderedPageBreak/>
              <w:t>отказ</w:t>
            </w:r>
            <w:r w:rsidR="00B0781B" w:rsidRPr="00060184">
              <w:rPr>
                <w:rFonts w:ascii="Times New Roman" w:hAnsi="Times New Roman" w:cs="Times New Roman"/>
                <w:color w:val="auto"/>
                <w:lang w:eastAsia="en-US"/>
              </w:rPr>
              <w:t>а</w:t>
            </w:r>
            <w:r w:rsidR="00B72126" w:rsidRPr="00060184">
              <w:rPr>
                <w:rFonts w:ascii="Times New Roman" w:hAnsi="Times New Roman" w:cs="Times New Roman"/>
                <w:color w:val="auto"/>
                <w:lang w:eastAsia="en-US"/>
              </w:rPr>
              <w:t xml:space="preserve"> в предоставлении муниципальной услуги</w:t>
            </w:r>
            <w:r w:rsidRPr="00060184">
              <w:rPr>
                <w:rFonts w:ascii="Times New Roman" w:hAnsi="Times New Roman" w:cs="Times New Roman"/>
                <w:color w:val="auto"/>
                <w:lang w:eastAsia="en-US"/>
              </w:rPr>
              <w:t xml:space="preserve"> заявителю</w:t>
            </w:r>
            <w:r w:rsidR="001C0C78" w:rsidRPr="00060184">
              <w:rPr>
                <w:rFonts w:ascii="Times New Roman" w:hAnsi="Times New Roman" w:cs="Times New Roman"/>
                <w:color w:val="auto"/>
                <w:lang w:eastAsia="en-US"/>
              </w:rPr>
              <w:t>:</w:t>
            </w:r>
          </w:p>
          <w:p w:rsidR="001C0C78" w:rsidRPr="00060184" w:rsidRDefault="001C0C78" w:rsidP="00B0781B">
            <w:pPr>
              <w:autoSpaceDE w:val="0"/>
              <w:autoSpaceDN w:val="0"/>
              <w:adjustRightInd w:val="0"/>
              <w:ind w:firstLine="48"/>
              <w:rPr>
                <w:rFonts w:ascii="Times New Roman" w:eastAsiaTheme="minorHAnsi" w:hAnsi="Times New Roman" w:cs="Times New Roman"/>
                <w:color w:val="auto"/>
                <w:lang w:eastAsia="en-US"/>
              </w:rPr>
            </w:pPr>
            <w:r w:rsidRPr="00060184">
              <w:rPr>
                <w:rFonts w:ascii="Times New Roman" w:hAnsi="Times New Roman" w:cs="Times New Roman"/>
                <w:color w:val="auto"/>
                <w:lang w:eastAsia="en-US"/>
              </w:rPr>
              <w:t>-</w:t>
            </w:r>
            <w:r w:rsidR="00B0781B" w:rsidRPr="00060184">
              <w:rPr>
                <w:rFonts w:ascii="Times New Roman" w:eastAsiaTheme="minorHAnsi" w:hAnsi="Times New Roman" w:cs="Times New Roman"/>
                <w:color w:val="auto"/>
                <w:lang w:eastAsia="en-US"/>
              </w:rPr>
              <w:t xml:space="preserve"> </w:t>
            </w:r>
            <w:r w:rsidR="000D2A78" w:rsidRPr="00060184">
              <w:rPr>
                <w:rFonts w:ascii="Times New Roman" w:eastAsiaTheme="minorHAnsi" w:hAnsi="Times New Roman" w:cs="Times New Roman"/>
                <w:color w:val="auto"/>
                <w:lang w:eastAsia="en-US"/>
              </w:rPr>
              <w:t>заказным почтовым отправлением с уведомление о вручении</w:t>
            </w:r>
            <w:r w:rsidRPr="00060184">
              <w:rPr>
                <w:rFonts w:ascii="Times New Roman" w:eastAsiaTheme="minorHAnsi" w:hAnsi="Times New Roman" w:cs="Times New Roman"/>
                <w:color w:val="auto"/>
                <w:lang w:eastAsia="en-US"/>
              </w:rPr>
              <w:t>;</w:t>
            </w:r>
          </w:p>
          <w:p w:rsidR="003F15E1" w:rsidRPr="00060184" w:rsidRDefault="003F15E1" w:rsidP="00B0781B">
            <w:pPr>
              <w:autoSpaceDE w:val="0"/>
              <w:autoSpaceDN w:val="0"/>
              <w:adjustRightInd w:val="0"/>
              <w:ind w:firstLine="48"/>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 форме электронного документа, подписанного усиленной квалифицированной электронной подписью;</w:t>
            </w:r>
          </w:p>
          <w:p w:rsidR="003F15E1" w:rsidRPr="00060184" w:rsidRDefault="003F15E1" w:rsidP="00B0781B">
            <w:pPr>
              <w:autoSpaceDE w:val="0"/>
              <w:autoSpaceDN w:val="0"/>
              <w:adjustRightInd w:val="0"/>
              <w:ind w:firstLine="48"/>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посредством почтового отправления;</w:t>
            </w:r>
          </w:p>
          <w:p w:rsidR="00B0781B" w:rsidRPr="00060184" w:rsidRDefault="003F15E1" w:rsidP="00B0781B">
            <w:pPr>
              <w:autoSpaceDE w:val="0"/>
              <w:autoSpaceDN w:val="0"/>
              <w:adjustRightInd w:val="0"/>
              <w:ind w:firstLine="48"/>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w:t>
            </w:r>
            <w:r w:rsidR="00B0781B" w:rsidRPr="00060184">
              <w:rPr>
                <w:rFonts w:ascii="Times New Roman" w:eastAsiaTheme="minorHAnsi" w:hAnsi="Times New Roman" w:cs="Times New Roman"/>
                <w:color w:val="auto"/>
                <w:lang w:eastAsia="en-US"/>
              </w:rPr>
              <w:t xml:space="preserve"> либо через МФЦ</w:t>
            </w:r>
            <w:r w:rsidR="00910B11" w:rsidRPr="00060184">
              <w:rPr>
                <w:rFonts w:ascii="Times New Roman" w:eastAsiaTheme="minorHAnsi" w:hAnsi="Times New Roman" w:cs="Times New Roman"/>
                <w:color w:val="auto"/>
                <w:lang w:eastAsia="en-US"/>
              </w:rPr>
              <w:t xml:space="preserve"> </w:t>
            </w:r>
            <w:r w:rsidRPr="00060184">
              <w:rPr>
                <w:rFonts w:ascii="Times New Roman" w:eastAsiaTheme="minorHAnsi" w:hAnsi="Times New Roman" w:cs="Times New Roman"/>
                <w:color w:val="auto"/>
                <w:lang w:eastAsia="en-US"/>
              </w:rPr>
              <w:t>для выдачи заявителю лично.</w:t>
            </w:r>
          </w:p>
          <w:p w:rsidR="00B0781B" w:rsidRPr="00060184" w:rsidRDefault="00B0781B" w:rsidP="00B0781B">
            <w:pPr>
              <w:autoSpaceDE w:val="0"/>
              <w:autoSpaceDN w:val="0"/>
              <w:adjustRightInd w:val="0"/>
              <w:ind w:firstLine="48"/>
              <w:rPr>
                <w:rFonts w:ascii="Times New Roman" w:eastAsiaTheme="minorHAnsi" w:hAnsi="Times New Roman" w:cs="Times New Roman"/>
                <w:color w:val="auto"/>
                <w:lang w:eastAsia="en-US"/>
              </w:rPr>
            </w:pPr>
          </w:p>
          <w:p w:rsidR="00F301FB" w:rsidRPr="00060184" w:rsidRDefault="00F301FB" w:rsidP="00B0781B">
            <w:pPr>
              <w:rPr>
                <w:b/>
              </w:rPr>
            </w:pPr>
          </w:p>
        </w:tc>
      </w:tr>
    </w:tbl>
    <w:p w:rsidR="00A50E0E" w:rsidRPr="00060184" w:rsidRDefault="00A50E0E" w:rsidP="007C0CB1">
      <w:pPr>
        <w:spacing w:after="200" w:line="276" w:lineRule="auto"/>
        <w:jc w:val="center"/>
        <w:rPr>
          <w:rFonts w:ascii="Times New Roman" w:eastAsia="Times New Roman" w:hAnsi="Times New Roman" w:cs="Times New Roman"/>
          <w:b/>
          <w:highlight w:val="yellow"/>
          <w:lang w:val="ru"/>
        </w:rPr>
      </w:pPr>
      <w:bookmarkStart w:id="3" w:name="bookmark2"/>
    </w:p>
    <w:p w:rsidR="00117817" w:rsidRPr="00060184" w:rsidRDefault="005230DC" w:rsidP="007C0CB1">
      <w:pPr>
        <w:spacing w:after="200" w:line="276" w:lineRule="auto"/>
        <w:jc w:val="center"/>
        <w:rPr>
          <w:rFonts w:ascii="Times New Roman" w:eastAsia="Times New Roman" w:hAnsi="Times New Roman" w:cs="Times New Roman"/>
          <w:b/>
          <w:lang w:val="ru"/>
        </w:rPr>
      </w:pPr>
      <w:r w:rsidRPr="00060184">
        <w:rPr>
          <w:rFonts w:ascii="Times New Roman" w:eastAsia="Times New Roman" w:hAnsi="Times New Roman" w:cs="Times New Roman"/>
          <w:b/>
          <w:lang w:val="ru"/>
        </w:rPr>
        <w:t>Раздел 3. «</w:t>
      </w:r>
      <w:r w:rsidR="00117817" w:rsidRPr="00060184">
        <w:rPr>
          <w:rFonts w:ascii="Times New Roman" w:eastAsia="Times New Roman" w:hAnsi="Times New Roman" w:cs="Times New Roman"/>
          <w:b/>
          <w:lang w:val="ru"/>
        </w:rPr>
        <w:t>Сведения о заявителях услуги</w:t>
      </w:r>
      <w:bookmarkEnd w:id="3"/>
      <w:r w:rsidR="00952353" w:rsidRPr="00060184">
        <w:rPr>
          <w:rFonts w:ascii="Times New Roman" w:eastAsia="Times New Roman" w:hAnsi="Times New Roman" w:cs="Times New Roman"/>
          <w:b/>
          <w:lang w:val="ru"/>
        </w:rPr>
        <w:t>»</w:t>
      </w:r>
    </w:p>
    <w:tbl>
      <w:tblPr>
        <w:tblW w:w="0" w:type="auto"/>
        <w:jc w:val="center"/>
        <w:tblLayout w:type="fixed"/>
        <w:tblCellMar>
          <w:left w:w="10" w:type="dxa"/>
          <w:right w:w="10" w:type="dxa"/>
        </w:tblCellMar>
        <w:tblLook w:val="04A0" w:firstRow="1" w:lastRow="0" w:firstColumn="1" w:lastColumn="0" w:noHBand="0" w:noVBand="1"/>
      </w:tblPr>
      <w:tblGrid>
        <w:gridCol w:w="433"/>
        <w:gridCol w:w="2193"/>
        <w:gridCol w:w="1911"/>
        <w:gridCol w:w="2088"/>
        <w:gridCol w:w="2093"/>
        <w:gridCol w:w="2093"/>
        <w:gridCol w:w="2093"/>
        <w:gridCol w:w="2404"/>
      </w:tblGrid>
      <w:tr w:rsidR="00117817" w:rsidRPr="00060184" w:rsidTr="00222AD4">
        <w:trPr>
          <w:trHeight w:val="2117"/>
          <w:jc w:val="center"/>
        </w:trPr>
        <w:tc>
          <w:tcPr>
            <w:tcW w:w="43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spacing w:line="235" w:lineRule="exact"/>
              <w:jc w:val="both"/>
              <w:rPr>
                <w:rFonts w:ascii="Times New Roman" w:eastAsia="Times New Roman" w:hAnsi="Times New Roman" w:cs="Times New Roman"/>
                <w:lang w:val="ru"/>
              </w:rPr>
            </w:pPr>
            <w:r w:rsidRPr="00060184">
              <w:rPr>
                <w:rFonts w:ascii="Times New Roman" w:eastAsia="Times New Roman" w:hAnsi="Times New Roman" w:cs="Times New Roman"/>
                <w:lang w:val="ru"/>
              </w:rPr>
              <w:lastRenderedPageBreak/>
              <w:t xml:space="preserve">№ </w:t>
            </w:r>
            <w:proofErr w:type="gramStart"/>
            <w:r w:rsidRPr="00060184">
              <w:rPr>
                <w:rFonts w:ascii="Times New Roman" w:eastAsia="Times New Roman" w:hAnsi="Times New Roman" w:cs="Times New Roman"/>
                <w:lang w:val="ru"/>
              </w:rPr>
              <w:t>п</w:t>
            </w:r>
            <w:proofErr w:type="gramEnd"/>
            <w:r w:rsidRPr="00060184">
              <w:rPr>
                <w:rFonts w:ascii="Times New Roman" w:eastAsia="Times New Roman" w:hAnsi="Times New Roman" w:cs="Times New Roman"/>
                <w:lang w:val="ru"/>
              </w:rPr>
              <w:t>/п</w:t>
            </w:r>
          </w:p>
        </w:tc>
        <w:tc>
          <w:tcPr>
            <w:tcW w:w="219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952353">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Категории л</w:t>
            </w:r>
            <w:r w:rsidR="005230DC" w:rsidRPr="00060184">
              <w:rPr>
                <w:rFonts w:ascii="Times New Roman" w:eastAsia="Times New Roman" w:hAnsi="Times New Roman" w:cs="Times New Roman"/>
                <w:lang w:val="ru"/>
              </w:rPr>
              <w:t xml:space="preserve">иц, имеющих право на получение </w:t>
            </w:r>
            <w:r w:rsidRPr="00060184">
              <w:rPr>
                <w:rFonts w:ascii="Times New Roman" w:eastAsia="Times New Roman" w:hAnsi="Times New Roman" w:cs="Times New Roman"/>
                <w:lang w:val="ru"/>
              </w:rPr>
              <w:t>услуги</w:t>
            </w:r>
          </w:p>
        </w:tc>
        <w:tc>
          <w:tcPr>
            <w:tcW w:w="1911"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Документ, под</w:t>
            </w:r>
            <w:r w:rsidRPr="00060184">
              <w:rPr>
                <w:rFonts w:ascii="Times New Roman" w:eastAsia="Times New Roman" w:hAnsi="Times New Roman" w:cs="Times New Roman"/>
                <w:lang w:val="ru"/>
              </w:rPr>
              <w:softHyphen/>
              <w:t>тверждающий правомочие заявителя</w:t>
            </w:r>
          </w:p>
          <w:p w:rsidR="00117817" w:rsidRPr="00060184" w:rsidRDefault="00117817" w:rsidP="00952353">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соответствующей категории на получение услуги</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952353">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Установленные требования к документу, подтверждающему правомочие заявителя соответс</w:t>
            </w:r>
            <w:r w:rsidR="005230DC" w:rsidRPr="00060184">
              <w:rPr>
                <w:rFonts w:ascii="Times New Roman" w:eastAsia="Times New Roman" w:hAnsi="Times New Roman" w:cs="Times New Roman"/>
                <w:lang w:val="ru"/>
              </w:rPr>
              <w:t xml:space="preserve">твующей категории на получение </w:t>
            </w:r>
            <w:r w:rsidRPr="00060184">
              <w:rPr>
                <w:rFonts w:ascii="Times New Roman" w:eastAsia="Times New Roman" w:hAnsi="Times New Roman" w:cs="Times New Roman"/>
                <w:lang w:val="ru"/>
              </w:rPr>
              <w:t>услуги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Наличие возможности подачи заявления на предоставление</w:t>
            </w:r>
          </w:p>
          <w:p w:rsidR="00117817" w:rsidRPr="00060184" w:rsidRDefault="00117817" w:rsidP="00952353">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услуги</w:t>
            </w:r>
            <w:r w:rsidR="00FA7A30" w:rsidRPr="00060184">
              <w:rPr>
                <w:rFonts w:ascii="Times New Roman" w:eastAsia="Times New Roman" w:hAnsi="Times New Roman" w:cs="Times New Roman"/>
                <w:lang w:val="ru"/>
              </w:rPr>
              <w:t xml:space="preserve"> </w:t>
            </w:r>
            <w:r w:rsidRPr="00060184">
              <w:rPr>
                <w:rFonts w:ascii="Times New Roman" w:eastAsia="Times New Roman" w:hAnsi="Times New Roman" w:cs="Times New Roman"/>
                <w:lang w:val="ru"/>
              </w:rPr>
              <w:t>представителями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Исчерпывающий перечень лиц, имеющих право на подачу заявления от имени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Наименование документа, подтверждающего право подачи заявления от имени заявителя</w:t>
            </w:r>
          </w:p>
        </w:tc>
        <w:tc>
          <w:tcPr>
            <w:tcW w:w="2404"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spacing w:line="23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Установленные требования к документу, подтверждающему право подачи заявления от имени заявителя</w:t>
            </w:r>
          </w:p>
        </w:tc>
      </w:tr>
      <w:tr w:rsidR="00117817" w:rsidRPr="00060184" w:rsidTr="00222AD4">
        <w:trPr>
          <w:trHeight w:val="264"/>
          <w:jc w:val="center"/>
        </w:trPr>
        <w:tc>
          <w:tcPr>
            <w:tcW w:w="43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jc w:val="both"/>
              <w:rPr>
                <w:rFonts w:ascii="Times New Roman" w:eastAsia="Times New Roman" w:hAnsi="Times New Roman" w:cs="Times New Roman"/>
                <w:lang w:val="ru"/>
              </w:rPr>
            </w:pPr>
            <w:r w:rsidRPr="00060184">
              <w:rPr>
                <w:rFonts w:ascii="Times New Roman" w:eastAsia="Times New Roman" w:hAnsi="Times New Roman" w:cs="Times New Roman"/>
                <w:lang w:val="ru"/>
              </w:rPr>
              <w:t>1</w:t>
            </w:r>
          </w:p>
        </w:tc>
        <w:tc>
          <w:tcPr>
            <w:tcW w:w="219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2</w:t>
            </w:r>
          </w:p>
        </w:tc>
        <w:tc>
          <w:tcPr>
            <w:tcW w:w="1911"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3</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4</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5</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6</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7</w:t>
            </w:r>
          </w:p>
        </w:tc>
        <w:tc>
          <w:tcPr>
            <w:tcW w:w="2404"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F301FB">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8</w:t>
            </w:r>
          </w:p>
        </w:tc>
      </w:tr>
      <w:tr w:rsidR="00117817" w:rsidRPr="00060184" w:rsidTr="0069768C">
        <w:trPr>
          <w:trHeight w:val="312"/>
          <w:jc w:val="center"/>
        </w:trPr>
        <w:tc>
          <w:tcPr>
            <w:tcW w:w="15308" w:type="dxa"/>
            <w:gridSpan w:val="8"/>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C114B9" w:rsidP="00B54491">
            <w:pPr>
              <w:pStyle w:val="aa"/>
              <w:ind w:left="643"/>
              <w:jc w:val="center"/>
              <w:rPr>
                <w:rFonts w:ascii="Times New Roman" w:eastAsia="Times New Roman" w:hAnsi="Times New Roman" w:cs="Times New Roman"/>
                <w:highlight w:val="yellow"/>
                <w:lang w:val="ru"/>
              </w:rPr>
            </w:pPr>
            <w:r w:rsidRPr="00060184">
              <w:rPr>
                <w:rFonts w:ascii="Times New Roman" w:hAnsi="Times New Roman" w:cs="Times New Roman"/>
              </w:rPr>
              <w:t>Предварительное согласование предоставления земельного участка</w:t>
            </w:r>
          </w:p>
        </w:tc>
      </w:tr>
      <w:tr w:rsidR="00F301FB" w:rsidRPr="00060184" w:rsidTr="00222AD4">
        <w:trPr>
          <w:trHeight w:val="250"/>
          <w:jc w:val="center"/>
        </w:trPr>
        <w:tc>
          <w:tcPr>
            <w:tcW w:w="433"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F301FB">
            <w:pPr>
              <w:rPr>
                <w:highlight w:val="yellow"/>
                <w:lang w:val="ru"/>
              </w:rPr>
            </w:pPr>
          </w:p>
        </w:tc>
        <w:tc>
          <w:tcPr>
            <w:tcW w:w="2193" w:type="dxa"/>
            <w:tcBorders>
              <w:top w:val="single" w:sz="4" w:space="0" w:color="auto"/>
              <w:left w:val="single" w:sz="4" w:space="0" w:color="auto"/>
              <w:bottom w:val="single" w:sz="4" w:space="0" w:color="auto"/>
              <w:right w:val="single" w:sz="4" w:space="0" w:color="auto"/>
            </w:tcBorders>
            <w:shd w:val="clear" w:color="auto" w:fill="FFFFFF"/>
          </w:tcPr>
          <w:p w:rsidR="00AF1111" w:rsidRPr="00060184" w:rsidRDefault="00F301FB" w:rsidP="00AF1111">
            <w:pPr>
              <w:autoSpaceDE w:val="0"/>
              <w:autoSpaceDN w:val="0"/>
              <w:adjustRightInd w:val="0"/>
              <w:jc w:val="both"/>
            </w:pPr>
            <w:r w:rsidRPr="00060184">
              <w:rPr>
                <w:rFonts w:ascii="Times New Roman" w:hAnsi="Times New Roman" w:cs="Times New Roman"/>
              </w:rPr>
              <w:t xml:space="preserve">Юридические </w:t>
            </w:r>
            <w:r w:rsidR="00253328" w:rsidRPr="00060184">
              <w:rPr>
                <w:rFonts w:ascii="Times New Roman" w:hAnsi="Times New Roman" w:cs="Times New Roman"/>
              </w:rPr>
              <w:t>лица</w:t>
            </w:r>
          </w:p>
          <w:p w:rsidR="00F301FB" w:rsidRPr="00060184" w:rsidRDefault="00F301FB" w:rsidP="00BC3781">
            <w:pPr>
              <w:pStyle w:val="ConsPlusNormal"/>
              <w:jc w:val="both"/>
              <w:rPr>
                <w:sz w:val="24"/>
                <w:szCs w:val="24"/>
              </w:rPr>
            </w:pPr>
          </w:p>
        </w:tc>
        <w:tc>
          <w:tcPr>
            <w:tcW w:w="1911" w:type="dxa"/>
            <w:tcBorders>
              <w:top w:val="single" w:sz="4" w:space="0" w:color="auto"/>
              <w:left w:val="single" w:sz="4" w:space="0" w:color="auto"/>
              <w:bottom w:val="single" w:sz="4" w:space="0" w:color="auto"/>
              <w:right w:val="single" w:sz="4" w:space="0" w:color="auto"/>
            </w:tcBorders>
            <w:shd w:val="clear" w:color="auto" w:fill="FFFFFF"/>
          </w:tcPr>
          <w:p w:rsidR="005173CC" w:rsidRPr="00060184" w:rsidRDefault="00E10AE2" w:rsidP="00F8043A">
            <w:pPr>
              <w:pStyle w:val="40"/>
              <w:shd w:val="clear" w:color="auto" w:fill="auto"/>
              <w:spacing w:after="244" w:line="280" w:lineRule="exact"/>
              <w:rPr>
                <w:b w:val="0"/>
                <w:sz w:val="24"/>
                <w:szCs w:val="24"/>
                <w:highlight w:val="yellow"/>
              </w:rPr>
            </w:pPr>
            <w:r w:rsidRPr="00060184">
              <w:rPr>
                <w:b w:val="0"/>
                <w:sz w:val="24"/>
                <w:szCs w:val="24"/>
              </w:rPr>
              <w:t>Протокол общего собрания, подтверждающий полномочия директора, доверенность уполномоченного представителя</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E10AE2" w:rsidP="00F8043A">
            <w:pPr>
              <w:pStyle w:val="40"/>
              <w:shd w:val="clear" w:color="auto" w:fill="auto"/>
              <w:spacing w:after="0" w:line="240" w:lineRule="auto"/>
              <w:jc w:val="center"/>
              <w:rPr>
                <w:b w:val="0"/>
                <w:color w:val="92D050"/>
                <w:sz w:val="24"/>
                <w:szCs w:val="24"/>
              </w:rPr>
            </w:pPr>
            <w:r w:rsidRPr="00060184">
              <w:rPr>
                <w:b w:val="0"/>
                <w:sz w:val="24"/>
                <w:szCs w:val="24"/>
              </w:rPr>
              <w:t xml:space="preserve">Доверенность </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687117">
            <w:pPr>
              <w:pStyle w:val="40"/>
              <w:shd w:val="clear" w:color="auto" w:fill="auto"/>
              <w:spacing w:after="0" w:line="240" w:lineRule="auto"/>
              <w:jc w:val="center"/>
              <w:rPr>
                <w:b w:val="0"/>
                <w:sz w:val="24"/>
                <w:szCs w:val="24"/>
              </w:rPr>
            </w:pPr>
            <w:r w:rsidRPr="00060184">
              <w:rPr>
                <w:b w:val="0"/>
                <w:sz w:val="24"/>
                <w:szCs w:val="24"/>
              </w:rPr>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E10AE2" w:rsidP="00E10AE2">
            <w:pPr>
              <w:pStyle w:val="40"/>
              <w:shd w:val="clear" w:color="auto" w:fill="auto"/>
              <w:spacing w:after="0" w:line="240" w:lineRule="auto"/>
              <w:jc w:val="both"/>
              <w:rPr>
                <w:b w:val="0"/>
                <w:sz w:val="24"/>
                <w:szCs w:val="24"/>
              </w:rPr>
            </w:pPr>
            <w:r w:rsidRPr="00060184">
              <w:rPr>
                <w:b w:val="0"/>
                <w:sz w:val="24"/>
                <w:szCs w:val="24"/>
              </w:rPr>
              <w:t>От имени заявителя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A225D2">
            <w:pPr>
              <w:pStyle w:val="40"/>
              <w:shd w:val="clear" w:color="auto" w:fill="auto"/>
              <w:spacing w:after="244" w:line="280" w:lineRule="exact"/>
              <w:jc w:val="both"/>
              <w:rPr>
                <w:b w:val="0"/>
                <w:sz w:val="24"/>
                <w:szCs w:val="24"/>
              </w:rPr>
            </w:pPr>
            <w:r w:rsidRPr="00060184">
              <w:rPr>
                <w:b w:val="0"/>
                <w:sz w:val="24"/>
                <w:szCs w:val="24"/>
              </w:rPr>
              <w:t>Приказ, протокол о назначении (избрании) на должность, доверенность</w:t>
            </w:r>
          </w:p>
        </w:tc>
        <w:tc>
          <w:tcPr>
            <w:tcW w:w="2404"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F8043A">
            <w:pPr>
              <w:pStyle w:val="Default"/>
              <w:jc w:val="both"/>
            </w:pPr>
            <w:r w:rsidRPr="00060184">
              <w:t>Должны быть действительными на срок обращения за предоставлением услуги; подписаны должностным (уполномоченным) лицом, подготовившим документ, указана</w:t>
            </w:r>
            <w:r w:rsidRPr="00060184">
              <w:rPr>
                <w:b/>
              </w:rPr>
              <w:t xml:space="preserve"> </w:t>
            </w:r>
            <w:r w:rsidRPr="00060184">
              <w:t>дата составления документа</w:t>
            </w:r>
          </w:p>
        </w:tc>
      </w:tr>
      <w:tr w:rsidR="00F301FB" w:rsidRPr="00060184" w:rsidTr="00222AD4">
        <w:trPr>
          <w:trHeight w:val="250"/>
          <w:jc w:val="center"/>
        </w:trPr>
        <w:tc>
          <w:tcPr>
            <w:tcW w:w="433"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F301FB">
            <w:pPr>
              <w:rPr>
                <w:highlight w:val="yellow"/>
                <w:lang w:val="ru"/>
              </w:rPr>
            </w:pPr>
          </w:p>
        </w:tc>
        <w:tc>
          <w:tcPr>
            <w:tcW w:w="2193"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BC3781" w:rsidP="00AF1111">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hAnsi="Times New Roman" w:cs="Times New Roman"/>
              </w:rPr>
              <w:t>Физические лица</w:t>
            </w:r>
          </w:p>
        </w:tc>
        <w:tc>
          <w:tcPr>
            <w:tcW w:w="1911"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E10AE2" w:rsidP="00F8043A">
            <w:pPr>
              <w:pStyle w:val="40"/>
              <w:spacing w:after="244" w:line="280" w:lineRule="exact"/>
              <w:rPr>
                <w:b w:val="0"/>
                <w:sz w:val="24"/>
                <w:szCs w:val="24"/>
                <w:highlight w:val="yellow"/>
              </w:rPr>
            </w:pPr>
            <w:r w:rsidRPr="00060184">
              <w:rPr>
                <w:b w:val="0"/>
                <w:sz w:val="24"/>
                <w:szCs w:val="24"/>
              </w:rPr>
              <w:t>Документ, удостоверяющий личность, доверенность уполномоченного представителя</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F8043A">
            <w:pPr>
              <w:pStyle w:val="40"/>
              <w:spacing w:after="0" w:line="240" w:lineRule="auto"/>
              <w:jc w:val="center"/>
              <w:rPr>
                <w:b w:val="0"/>
                <w:sz w:val="24"/>
                <w:szCs w:val="24"/>
              </w:rPr>
            </w:pPr>
            <w:r w:rsidRPr="00060184">
              <w:rPr>
                <w:b w:val="0"/>
                <w:sz w:val="24"/>
                <w:szCs w:val="24"/>
              </w:rPr>
              <w:t>Паспорт</w:t>
            </w:r>
          </w:p>
          <w:p w:rsidR="000658A9" w:rsidRPr="00060184" w:rsidRDefault="000658A9" w:rsidP="000658A9">
            <w:pPr>
              <w:jc w:val="both"/>
              <w:rPr>
                <w:rFonts w:ascii="Times New Roman" w:eastAsiaTheme="minorHAnsi" w:hAnsi="Times New Roman" w:cs="Times New Roman"/>
                <w:bCs/>
                <w:color w:val="auto"/>
                <w:lang w:eastAsia="en-US"/>
              </w:rPr>
            </w:pPr>
            <w:r w:rsidRPr="00060184">
              <w:rPr>
                <w:rFonts w:ascii="Times New Roman" w:eastAsiaTheme="minorHAnsi" w:hAnsi="Times New Roman" w:cs="Times New Roman"/>
                <w:bCs/>
                <w:color w:val="auto"/>
                <w:lang w:eastAsia="en-US"/>
              </w:rPr>
              <w:t xml:space="preserve">Оформляется на едином бланке для всей Российской Федерации на русском языке. Должен быть действительным на срок обращения за </w:t>
            </w:r>
            <w:r w:rsidRPr="00060184">
              <w:rPr>
                <w:rFonts w:ascii="Times New Roman" w:eastAsiaTheme="minorHAnsi" w:hAnsi="Times New Roman" w:cs="Times New Roman"/>
                <w:bCs/>
                <w:color w:val="auto"/>
                <w:lang w:eastAsia="en-US"/>
              </w:rPr>
              <w:lastRenderedPageBreak/>
              <w:t>предоставлением услуги.</w:t>
            </w:r>
          </w:p>
          <w:p w:rsidR="000658A9" w:rsidRPr="00060184" w:rsidRDefault="000658A9" w:rsidP="000658A9">
            <w:pPr>
              <w:jc w:val="both"/>
              <w:rPr>
                <w:rFonts w:ascii="Times New Roman" w:eastAsiaTheme="minorHAnsi" w:hAnsi="Times New Roman" w:cs="Times New Roman"/>
                <w:bCs/>
                <w:color w:val="auto"/>
                <w:lang w:eastAsia="en-US"/>
              </w:rPr>
            </w:pPr>
            <w:r w:rsidRPr="00060184">
              <w:rPr>
                <w:rFonts w:ascii="Times New Roman" w:eastAsiaTheme="minorHAnsi" w:hAnsi="Times New Roman" w:cs="Times New Roman"/>
                <w:bCs/>
                <w:color w:val="auto"/>
                <w:lang w:eastAsia="en-US"/>
              </w:rPr>
              <w:t>Не должен содержать подчисток, приписок, зачеркнутых слов и других исправлений.</w:t>
            </w:r>
          </w:p>
          <w:p w:rsidR="000658A9" w:rsidRPr="00060184" w:rsidRDefault="000658A9" w:rsidP="000658A9">
            <w:pPr>
              <w:pStyle w:val="40"/>
              <w:spacing w:after="0" w:line="240" w:lineRule="auto"/>
              <w:jc w:val="both"/>
              <w:rPr>
                <w:b w:val="0"/>
                <w:sz w:val="24"/>
                <w:szCs w:val="24"/>
              </w:rPr>
            </w:pPr>
            <w:r w:rsidRPr="00060184">
              <w:rPr>
                <w:b w:val="0"/>
                <w:sz w:val="24"/>
                <w:szCs w:val="24"/>
              </w:rPr>
              <w:t>Не должен иметь повреждений, наличие которых не позволяет</w:t>
            </w:r>
            <w:r w:rsidR="00AF1111" w:rsidRPr="00060184">
              <w:rPr>
                <w:b w:val="0"/>
                <w:sz w:val="24"/>
                <w:szCs w:val="24"/>
              </w:rPr>
              <w:t>.</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F301FB" w:rsidP="00F8043A">
            <w:pPr>
              <w:pStyle w:val="40"/>
              <w:spacing w:after="0" w:line="240" w:lineRule="auto"/>
              <w:jc w:val="center"/>
              <w:rPr>
                <w:b w:val="0"/>
                <w:sz w:val="24"/>
                <w:szCs w:val="24"/>
              </w:rPr>
            </w:pPr>
            <w:proofErr w:type="gramStart"/>
            <w:r w:rsidRPr="00060184">
              <w:rPr>
                <w:b w:val="0"/>
                <w:sz w:val="24"/>
                <w:szCs w:val="24"/>
              </w:rPr>
              <w:lastRenderedPageBreak/>
              <w:t>и</w:t>
            </w:r>
            <w:proofErr w:type="gramEnd"/>
            <w:r w:rsidRPr="00060184">
              <w:rPr>
                <w:b w:val="0"/>
                <w:sz w:val="24"/>
                <w:szCs w:val="24"/>
              </w:rPr>
              <w:t>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E10AE2" w:rsidP="00F8043A">
            <w:pPr>
              <w:pStyle w:val="40"/>
              <w:spacing w:after="0" w:line="240" w:lineRule="auto"/>
              <w:rPr>
                <w:b w:val="0"/>
                <w:bCs w:val="0"/>
                <w:sz w:val="24"/>
                <w:szCs w:val="24"/>
              </w:rPr>
            </w:pPr>
            <w:r w:rsidRPr="00060184">
              <w:rPr>
                <w:b w:val="0"/>
                <w:sz w:val="24"/>
                <w:szCs w:val="24"/>
              </w:rPr>
              <w:t xml:space="preserve">От имени заявителя могут выступать лица, имеющие право в соответствии с законодательством Российской Федерации, либо в силу наделения их </w:t>
            </w:r>
            <w:r w:rsidRPr="00060184">
              <w:rPr>
                <w:b w:val="0"/>
                <w:sz w:val="24"/>
                <w:szCs w:val="24"/>
              </w:rPr>
              <w:lastRenderedPageBreak/>
              <w:t>заявителями в порядке, установленном законодательством Российской Федерации, полномочиями выступать от их имени.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471CBA" w:rsidP="00E10AE2">
            <w:pPr>
              <w:pStyle w:val="ConsPlusNormal"/>
              <w:jc w:val="both"/>
              <w:rPr>
                <w:rFonts w:ascii="Times New Roman" w:hAnsi="Times New Roman" w:cs="Times New Roman"/>
                <w:sz w:val="24"/>
                <w:szCs w:val="24"/>
              </w:rPr>
            </w:pPr>
            <w:r w:rsidRPr="00060184">
              <w:rPr>
                <w:rFonts w:ascii="Times New Roman" w:hAnsi="Times New Roman" w:cs="Times New Roman"/>
                <w:sz w:val="24"/>
                <w:szCs w:val="24"/>
              </w:rPr>
              <w:lastRenderedPageBreak/>
              <w:t xml:space="preserve">Доверенность </w:t>
            </w:r>
          </w:p>
        </w:tc>
        <w:tc>
          <w:tcPr>
            <w:tcW w:w="2404" w:type="dxa"/>
            <w:tcBorders>
              <w:top w:val="single" w:sz="4" w:space="0" w:color="auto"/>
              <w:left w:val="single" w:sz="4" w:space="0" w:color="auto"/>
              <w:bottom w:val="single" w:sz="4" w:space="0" w:color="auto"/>
              <w:right w:val="single" w:sz="4" w:space="0" w:color="auto"/>
            </w:tcBorders>
            <w:shd w:val="clear" w:color="auto" w:fill="FFFFFF"/>
          </w:tcPr>
          <w:p w:rsidR="00F301FB" w:rsidRPr="00060184" w:rsidRDefault="00471CBA" w:rsidP="00971BFB">
            <w:pPr>
              <w:pStyle w:val="40"/>
              <w:spacing w:after="244" w:line="280" w:lineRule="exact"/>
              <w:jc w:val="both"/>
              <w:rPr>
                <w:b w:val="0"/>
                <w:sz w:val="24"/>
                <w:szCs w:val="24"/>
              </w:rPr>
            </w:pPr>
            <w:r w:rsidRPr="00060184">
              <w:rPr>
                <w:b w:val="0"/>
                <w:sz w:val="24"/>
                <w:szCs w:val="24"/>
              </w:rPr>
              <w:t xml:space="preserve">Доверенность и иные документы, </w:t>
            </w:r>
            <w:r w:rsidR="00AF1111" w:rsidRPr="00060184">
              <w:rPr>
                <w:b w:val="0"/>
                <w:sz w:val="24"/>
                <w:szCs w:val="24"/>
              </w:rPr>
              <w:t>позволяющие</w:t>
            </w:r>
            <w:r w:rsidRPr="00060184">
              <w:rPr>
                <w:b w:val="0"/>
                <w:sz w:val="24"/>
                <w:szCs w:val="24"/>
              </w:rPr>
              <w:t xml:space="preserve"> действовать в качестве законного представителя Должны быть действительны на срок обращения за </w:t>
            </w:r>
            <w:r w:rsidRPr="00060184">
              <w:rPr>
                <w:b w:val="0"/>
                <w:sz w:val="24"/>
                <w:szCs w:val="24"/>
              </w:rPr>
              <w:lastRenderedPageBreak/>
              <w:t xml:space="preserve">предоставлением услуги; подписаны </w:t>
            </w:r>
            <w:r w:rsidR="00AF1111" w:rsidRPr="00060184">
              <w:rPr>
                <w:b w:val="0"/>
                <w:sz w:val="24"/>
                <w:szCs w:val="24"/>
              </w:rPr>
              <w:t>должностным</w:t>
            </w:r>
            <w:r w:rsidRPr="00060184">
              <w:rPr>
                <w:b w:val="0"/>
                <w:sz w:val="24"/>
                <w:szCs w:val="24"/>
              </w:rPr>
              <w:t xml:space="preserve"> (</w:t>
            </w:r>
            <w:r w:rsidR="00AF1111" w:rsidRPr="00060184">
              <w:rPr>
                <w:b w:val="0"/>
                <w:sz w:val="24"/>
                <w:szCs w:val="24"/>
              </w:rPr>
              <w:t>уполномоченным</w:t>
            </w:r>
            <w:r w:rsidRPr="00060184">
              <w:rPr>
                <w:b w:val="0"/>
                <w:sz w:val="24"/>
                <w:szCs w:val="24"/>
              </w:rPr>
              <w:t xml:space="preserve">) лицом, </w:t>
            </w:r>
            <w:proofErr w:type="gramStart"/>
            <w:r w:rsidRPr="00060184">
              <w:rPr>
                <w:b w:val="0"/>
                <w:sz w:val="24"/>
                <w:szCs w:val="24"/>
              </w:rPr>
              <w:t>под-готовившим</w:t>
            </w:r>
            <w:proofErr w:type="gramEnd"/>
            <w:r w:rsidRPr="00060184">
              <w:rPr>
                <w:b w:val="0"/>
                <w:sz w:val="24"/>
                <w:szCs w:val="24"/>
              </w:rPr>
              <w:t xml:space="preserve"> документ, указана дата составления документа</w:t>
            </w:r>
          </w:p>
        </w:tc>
      </w:tr>
    </w:tbl>
    <w:p w:rsidR="00117817" w:rsidRPr="00060184" w:rsidRDefault="00117817" w:rsidP="00117817">
      <w:pPr>
        <w:rPr>
          <w:highlight w:val="yellow"/>
          <w:lang w:val="ru"/>
        </w:rPr>
      </w:pPr>
    </w:p>
    <w:p w:rsidR="00A225D2" w:rsidRPr="00060184" w:rsidRDefault="00A225D2" w:rsidP="00756F9B">
      <w:pPr>
        <w:spacing w:after="200" w:line="276" w:lineRule="auto"/>
        <w:jc w:val="center"/>
        <w:rPr>
          <w:rFonts w:ascii="Times New Roman" w:eastAsia="Times New Roman" w:hAnsi="Times New Roman" w:cs="Times New Roman"/>
          <w:b/>
          <w:lang w:val="ru"/>
        </w:rPr>
      </w:pPr>
      <w:bookmarkStart w:id="4" w:name="bookmark3"/>
    </w:p>
    <w:p w:rsidR="00A225D2" w:rsidRPr="00060184" w:rsidRDefault="00A225D2" w:rsidP="00756F9B">
      <w:pPr>
        <w:spacing w:after="200" w:line="276" w:lineRule="auto"/>
        <w:jc w:val="center"/>
        <w:rPr>
          <w:rFonts w:ascii="Times New Roman" w:eastAsia="Times New Roman" w:hAnsi="Times New Roman" w:cs="Times New Roman"/>
          <w:b/>
          <w:lang w:val="ru"/>
        </w:rPr>
      </w:pPr>
    </w:p>
    <w:p w:rsidR="00A225D2" w:rsidRPr="00060184" w:rsidRDefault="00A225D2" w:rsidP="00756F9B">
      <w:pPr>
        <w:spacing w:after="200" w:line="276" w:lineRule="auto"/>
        <w:jc w:val="center"/>
        <w:rPr>
          <w:rFonts w:ascii="Times New Roman" w:eastAsia="Times New Roman" w:hAnsi="Times New Roman" w:cs="Times New Roman"/>
          <w:b/>
          <w:lang w:val="ru"/>
        </w:rPr>
      </w:pPr>
    </w:p>
    <w:p w:rsidR="00117817" w:rsidRPr="00060184" w:rsidRDefault="00117817" w:rsidP="00756F9B">
      <w:pPr>
        <w:spacing w:after="200" w:line="276" w:lineRule="auto"/>
        <w:jc w:val="center"/>
        <w:rPr>
          <w:rFonts w:ascii="Times New Roman" w:eastAsia="Times New Roman" w:hAnsi="Times New Roman" w:cs="Times New Roman"/>
          <w:b/>
          <w:lang w:val="ru"/>
        </w:rPr>
      </w:pPr>
      <w:r w:rsidRPr="00060184">
        <w:rPr>
          <w:rFonts w:ascii="Times New Roman" w:eastAsia="Times New Roman" w:hAnsi="Times New Roman" w:cs="Times New Roman"/>
          <w:b/>
          <w:lang w:val="ru"/>
        </w:rPr>
        <w:t xml:space="preserve">Раздел 4. </w:t>
      </w:r>
      <w:r w:rsidR="00FA7A30" w:rsidRPr="00060184">
        <w:rPr>
          <w:rFonts w:ascii="Times New Roman" w:eastAsia="Times New Roman" w:hAnsi="Times New Roman" w:cs="Times New Roman"/>
          <w:b/>
          <w:lang w:val="ru"/>
        </w:rPr>
        <w:t>«</w:t>
      </w:r>
      <w:r w:rsidRPr="00060184">
        <w:rPr>
          <w:rFonts w:ascii="Times New Roman" w:eastAsia="Times New Roman" w:hAnsi="Times New Roman" w:cs="Times New Roman"/>
          <w:b/>
          <w:lang w:val="ru"/>
        </w:rPr>
        <w:t>Документы, предоставл</w:t>
      </w:r>
      <w:r w:rsidR="00FA7A30" w:rsidRPr="00060184">
        <w:rPr>
          <w:rFonts w:ascii="Times New Roman" w:eastAsia="Times New Roman" w:hAnsi="Times New Roman" w:cs="Times New Roman"/>
          <w:b/>
          <w:lang w:val="ru"/>
        </w:rPr>
        <w:t xml:space="preserve">яемые заявителем для получения </w:t>
      </w:r>
      <w:r w:rsidRPr="00060184">
        <w:rPr>
          <w:rFonts w:ascii="Times New Roman" w:eastAsia="Times New Roman" w:hAnsi="Times New Roman" w:cs="Times New Roman"/>
          <w:b/>
          <w:lang w:val="ru"/>
        </w:rPr>
        <w:t>услуги</w:t>
      </w:r>
      <w:bookmarkEnd w:id="4"/>
    </w:p>
    <w:tbl>
      <w:tblPr>
        <w:tblW w:w="15475" w:type="dxa"/>
        <w:jc w:val="center"/>
        <w:tblInd w:w="549" w:type="dxa"/>
        <w:tblLayout w:type="fixed"/>
        <w:tblCellMar>
          <w:left w:w="10" w:type="dxa"/>
          <w:right w:w="10" w:type="dxa"/>
        </w:tblCellMar>
        <w:tblLook w:val="04A0" w:firstRow="1" w:lastRow="0" w:firstColumn="1" w:lastColumn="0" w:noHBand="0" w:noVBand="1"/>
      </w:tblPr>
      <w:tblGrid>
        <w:gridCol w:w="517"/>
        <w:gridCol w:w="1560"/>
        <w:gridCol w:w="2786"/>
        <w:gridCol w:w="2837"/>
        <w:gridCol w:w="1560"/>
        <w:gridCol w:w="3052"/>
        <w:gridCol w:w="1538"/>
        <w:gridCol w:w="1625"/>
      </w:tblGrid>
      <w:tr w:rsidR="00117817" w:rsidRPr="00060184" w:rsidTr="009475F6">
        <w:trPr>
          <w:trHeight w:val="1517"/>
          <w:jc w:val="center"/>
        </w:trPr>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D447A9">
            <w:pPr>
              <w:spacing w:line="23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 xml:space="preserve">№ </w:t>
            </w:r>
            <w:proofErr w:type="gramStart"/>
            <w:r w:rsidRPr="00060184">
              <w:rPr>
                <w:rFonts w:ascii="Times New Roman" w:eastAsia="Times New Roman" w:hAnsi="Times New Roman" w:cs="Times New Roman"/>
                <w:lang w:val="ru"/>
              </w:rPr>
              <w:t>п</w:t>
            </w:r>
            <w:proofErr w:type="gramEnd"/>
            <w:r w:rsidRPr="00060184">
              <w:rPr>
                <w:rFonts w:ascii="Times New Roman" w:eastAsia="Times New Roman" w:hAnsi="Times New Roman" w:cs="Times New Roman"/>
                <w:lang w:val="ru"/>
              </w:rPr>
              <w:t>/п</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D447A9">
            <w:pPr>
              <w:spacing w:line="240" w:lineRule="exact"/>
              <w:ind w:right="40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Категория документа</w:t>
            </w:r>
          </w:p>
        </w:tc>
        <w:tc>
          <w:tcPr>
            <w:tcW w:w="2786"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F32A4C">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 xml:space="preserve">Наименования документов, которые предоставляет заявитель для получения </w:t>
            </w:r>
            <w:r w:rsidR="00FA7A30" w:rsidRPr="00060184">
              <w:rPr>
                <w:rFonts w:ascii="Times New Roman" w:eastAsia="Times New Roman" w:hAnsi="Times New Roman" w:cs="Times New Roman"/>
                <w:lang w:val="ru"/>
              </w:rPr>
              <w:t>услуги</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D447A9">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Количество необходимых экземпляров документа с указанием подлинник/копия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D447A9">
            <w:pPr>
              <w:spacing w:line="23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Условие предоставления документа</w:t>
            </w:r>
          </w:p>
        </w:tc>
        <w:tc>
          <w:tcPr>
            <w:tcW w:w="3052"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D447A9">
            <w:pPr>
              <w:spacing w:line="23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Установленные требования к документу</w:t>
            </w:r>
          </w:p>
        </w:tc>
        <w:tc>
          <w:tcPr>
            <w:tcW w:w="1538"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D447A9">
            <w:pPr>
              <w:spacing w:line="23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Форма (шаблон) документа</w:t>
            </w:r>
          </w:p>
        </w:tc>
        <w:tc>
          <w:tcPr>
            <w:tcW w:w="1625"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D447A9">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Образец документа/заполнения документа</w:t>
            </w:r>
          </w:p>
        </w:tc>
      </w:tr>
      <w:tr w:rsidR="00117817" w:rsidRPr="00060184"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D447A9">
            <w:pPr>
              <w:jc w:val="both"/>
              <w:rPr>
                <w:rFonts w:ascii="Times New Roman" w:eastAsia="Times New Roman" w:hAnsi="Times New Roman" w:cs="Times New Roman"/>
                <w:lang w:val="ru"/>
              </w:rPr>
            </w:pPr>
            <w:r w:rsidRPr="00060184">
              <w:rPr>
                <w:rFonts w:ascii="Times New Roman" w:eastAsia="Times New Roman" w:hAnsi="Times New Roman" w:cs="Times New Roman"/>
                <w:lang w:val="ru"/>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D447A9">
            <w:pPr>
              <w:ind w:left="820"/>
              <w:rPr>
                <w:rFonts w:ascii="Times New Roman" w:eastAsia="Times New Roman" w:hAnsi="Times New Roman" w:cs="Times New Roman"/>
                <w:lang w:val="ru"/>
              </w:rPr>
            </w:pPr>
            <w:r w:rsidRPr="00060184">
              <w:rPr>
                <w:rFonts w:ascii="Times New Roman" w:eastAsia="Times New Roman" w:hAnsi="Times New Roman" w:cs="Times New Roman"/>
                <w:lang w:val="ru"/>
              </w:rPr>
              <w:t>2</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D447A9">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3</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D447A9">
            <w:pPr>
              <w:ind w:left="1380"/>
              <w:rPr>
                <w:rFonts w:ascii="Times New Roman" w:eastAsia="Times New Roman" w:hAnsi="Times New Roman" w:cs="Times New Roman"/>
                <w:lang w:val="ru"/>
              </w:rPr>
            </w:pPr>
            <w:r w:rsidRPr="00060184">
              <w:rPr>
                <w:rFonts w:ascii="Times New Roman" w:eastAsia="Times New Roman" w:hAnsi="Times New Roman" w:cs="Times New Roman"/>
                <w:lang w:val="ru"/>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D447A9">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5</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D447A9">
            <w:pPr>
              <w:ind w:left="800"/>
              <w:rPr>
                <w:rFonts w:ascii="Times New Roman" w:eastAsia="Times New Roman" w:hAnsi="Times New Roman" w:cs="Times New Roman"/>
                <w:lang w:val="ru"/>
              </w:rPr>
            </w:pPr>
            <w:r w:rsidRPr="00060184">
              <w:rPr>
                <w:rFonts w:ascii="Times New Roman" w:eastAsia="Times New Roman" w:hAnsi="Times New Roman" w:cs="Times New Roman"/>
                <w:lang w:val="ru"/>
              </w:rPr>
              <w:t>6</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D447A9">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7</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D447A9">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8</w:t>
            </w:r>
          </w:p>
        </w:tc>
      </w:tr>
      <w:tr w:rsidR="00117817" w:rsidRPr="00060184" w:rsidTr="00222AD4">
        <w:trPr>
          <w:trHeight w:val="250"/>
          <w:jc w:val="center"/>
        </w:trPr>
        <w:tc>
          <w:tcPr>
            <w:tcW w:w="15475" w:type="dxa"/>
            <w:gridSpan w:val="8"/>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2F0981" w:rsidP="00F25DE1">
            <w:pPr>
              <w:jc w:val="center"/>
              <w:rPr>
                <w:rFonts w:ascii="Times New Roman" w:eastAsia="Times New Roman" w:hAnsi="Times New Roman" w:cs="Times New Roman"/>
                <w:lang w:val="ru"/>
              </w:rPr>
            </w:pPr>
            <w:r w:rsidRPr="00060184">
              <w:rPr>
                <w:rFonts w:ascii="Times New Roman" w:hAnsi="Times New Roman" w:cs="Times New Roman"/>
              </w:rPr>
              <w:t xml:space="preserve">Предварительное согласование предоставления земельного участка  </w:t>
            </w:r>
          </w:p>
        </w:tc>
      </w:tr>
      <w:tr w:rsidR="00D447A9" w:rsidRPr="00060184"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D447A9" w:rsidP="00D447A9">
            <w:pPr>
              <w:rPr>
                <w:highlight w:val="yellow"/>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D447A9" w:rsidP="00F8043A">
            <w:pPr>
              <w:pStyle w:val="40"/>
              <w:shd w:val="clear" w:color="auto" w:fill="auto"/>
              <w:spacing w:after="184" w:line="280" w:lineRule="exact"/>
              <w:jc w:val="center"/>
              <w:rPr>
                <w:b w:val="0"/>
                <w:sz w:val="24"/>
                <w:szCs w:val="24"/>
              </w:rPr>
            </w:pPr>
            <w:r w:rsidRPr="00060184">
              <w:rPr>
                <w:b w:val="0"/>
                <w:sz w:val="24"/>
                <w:szCs w:val="24"/>
              </w:rPr>
              <w:t>Заявление</w:t>
            </w:r>
          </w:p>
          <w:p w:rsidR="00D447A9" w:rsidRPr="00060184" w:rsidRDefault="00D447A9" w:rsidP="000751D2">
            <w:pPr>
              <w:pStyle w:val="40"/>
              <w:shd w:val="clear" w:color="auto" w:fill="auto"/>
              <w:spacing w:after="184" w:line="280" w:lineRule="exact"/>
              <w:rPr>
                <w:b w:val="0"/>
                <w:sz w:val="24"/>
                <w:szCs w:val="24"/>
              </w:rPr>
            </w:pP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D447A9" w:rsidP="00F25DE1">
            <w:pPr>
              <w:pStyle w:val="ConsPlusNormal"/>
              <w:rPr>
                <w:rFonts w:ascii="Times New Roman" w:hAnsi="Times New Roman" w:cs="Times New Roman"/>
                <w:b/>
                <w:sz w:val="24"/>
                <w:szCs w:val="24"/>
              </w:rPr>
            </w:pPr>
            <w:r w:rsidRPr="00060184">
              <w:rPr>
                <w:rFonts w:ascii="Times New Roman" w:hAnsi="Times New Roman" w:cs="Times New Roman"/>
                <w:sz w:val="24"/>
                <w:szCs w:val="24"/>
              </w:rPr>
              <w:t xml:space="preserve">Заявление о </w:t>
            </w:r>
            <w:r w:rsidR="00841910" w:rsidRPr="00060184">
              <w:rPr>
                <w:rFonts w:ascii="Times New Roman" w:hAnsi="Times New Roman" w:cs="Times New Roman"/>
                <w:sz w:val="24"/>
                <w:szCs w:val="24"/>
              </w:rPr>
              <w:t>предоставлени</w:t>
            </w:r>
            <w:r w:rsidR="00F25DE1" w:rsidRPr="00060184">
              <w:rPr>
                <w:rFonts w:ascii="Times New Roman" w:hAnsi="Times New Roman" w:cs="Times New Roman"/>
                <w:sz w:val="24"/>
                <w:szCs w:val="24"/>
              </w:rPr>
              <w:t>и</w:t>
            </w:r>
            <w:r w:rsidR="00841910" w:rsidRPr="00060184">
              <w:rPr>
                <w:rFonts w:ascii="Times New Roman" w:hAnsi="Times New Roman" w:cs="Times New Roman"/>
                <w:sz w:val="24"/>
                <w:szCs w:val="24"/>
              </w:rPr>
              <w:t xml:space="preserve"> земельного участка</w:t>
            </w:r>
            <w:bookmarkStart w:id="5" w:name="P187"/>
            <w:bookmarkStart w:id="6" w:name="P189"/>
            <w:bookmarkEnd w:id="5"/>
            <w:bookmarkEnd w:id="6"/>
            <w:r w:rsidR="002E1C07" w:rsidRPr="00060184">
              <w:rPr>
                <w:rFonts w:ascii="Times New Roman" w:hAnsi="Times New Roman" w:cs="Times New Roman"/>
                <w:sz w:val="24"/>
                <w:szCs w:val="24"/>
              </w:rPr>
              <w:t xml:space="preserve"> </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0751D2" w:rsidP="000751D2">
            <w:pPr>
              <w:pStyle w:val="40"/>
              <w:spacing w:after="184" w:line="280" w:lineRule="exact"/>
              <w:jc w:val="center"/>
              <w:rPr>
                <w:b w:val="0"/>
                <w:sz w:val="24"/>
                <w:szCs w:val="24"/>
              </w:rPr>
            </w:pPr>
            <w:r w:rsidRPr="00060184">
              <w:rPr>
                <w:b w:val="0"/>
                <w:sz w:val="24"/>
                <w:szCs w:val="24"/>
              </w:rPr>
              <w:t>1 экз., оригинал</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D447A9" w:rsidP="00F8043A">
            <w:pPr>
              <w:pStyle w:val="ConsPlusNormal"/>
              <w:jc w:val="center"/>
              <w:rPr>
                <w:rFonts w:ascii="Times New Roman" w:hAnsi="Times New Roman" w:cs="Times New Roman"/>
                <w:sz w:val="24"/>
                <w:szCs w:val="24"/>
              </w:rPr>
            </w:pPr>
            <w:r w:rsidRPr="00060184">
              <w:rPr>
                <w:rFonts w:ascii="Times New Roman" w:hAnsi="Times New Roman" w:cs="Times New Roman"/>
                <w:sz w:val="24"/>
                <w:szCs w:val="24"/>
              </w:rPr>
              <w:t>нет</w:t>
            </w:r>
          </w:p>
          <w:p w:rsidR="00D447A9" w:rsidRPr="00060184" w:rsidRDefault="00D447A9" w:rsidP="00F8043A">
            <w:pPr>
              <w:pStyle w:val="40"/>
              <w:shd w:val="clear" w:color="auto" w:fill="auto"/>
              <w:spacing w:after="184" w:line="280" w:lineRule="exact"/>
              <w:rPr>
                <w:b w:val="0"/>
                <w:sz w:val="24"/>
                <w:szCs w:val="24"/>
              </w:rPr>
            </w:pP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6971FE" w:rsidRPr="00060184" w:rsidRDefault="006971FE" w:rsidP="006971FE">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фамилия, имя и (при наличии) отчество, место жительства заявителя, реквизиты документа, удостоверяющего личность заявителя (для гражданина);</w:t>
            </w:r>
          </w:p>
          <w:p w:rsidR="006971FE" w:rsidRPr="00060184" w:rsidRDefault="006971FE" w:rsidP="006971FE">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наименование и место </w:t>
            </w:r>
            <w:r w:rsidRPr="00060184">
              <w:rPr>
                <w:rFonts w:ascii="Times New Roman" w:eastAsiaTheme="minorHAnsi" w:hAnsi="Times New Roman" w:cs="Times New Roman"/>
                <w:color w:val="auto"/>
                <w:lang w:eastAsia="en-US"/>
              </w:rPr>
              <w:lastRenderedPageBreak/>
              <w:t>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971FE" w:rsidRPr="00060184" w:rsidRDefault="006971FE" w:rsidP="006971FE">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кадас</w:t>
            </w:r>
            <w:r w:rsidR="00F25DE1" w:rsidRPr="00060184">
              <w:rPr>
                <w:rFonts w:ascii="Times New Roman" w:eastAsiaTheme="minorHAnsi" w:hAnsi="Times New Roman" w:cs="Times New Roman"/>
                <w:color w:val="auto"/>
                <w:lang w:eastAsia="en-US"/>
              </w:rPr>
              <w:t>тровый номер испрашиваемого земельного участка</w:t>
            </w:r>
            <w:r w:rsidR="002F0981" w:rsidRPr="00060184">
              <w:rPr>
                <w:rFonts w:ascii="Times New Roman" w:eastAsiaTheme="minorHAnsi" w:hAnsi="Times New Roman" w:cs="Times New Roman"/>
                <w:color w:val="auto"/>
                <w:lang w:eastAsia="en-US"/>
              </w:rPr>
              <w:t xml:space="preserve">, </w:t>
            </w:r>
            <w:r w:rsidR="00293231" w:rsidRPr="00060184">
              <w:rPr>
                <w:rFonts w:ascii="Times New Roman" w:eastAsiaTheme="minorHAnsi" w:hAnsi="Times New Roman" w:cs="Times New Roman"/>
                <w:color w:val="auto"/>
                <w:lang w:eastAsia="en-US"/>
              </w:rPr>
              <w:t>заявление,</w:t>
            </w:r>
            <w:r w:rsidR="002F0981" w:rsidRPr="00060184">
              <w:rPr>
                <w:rFonts w:ascii="Times New Roman" w:eastAsiaTheme="minorHAnsi" w:hAnsi="Times New Roman" w:cs="Times New Roman"/>
                <w:color w:val="auto"/>
                <w:lang w:eastAsia="en-US"/>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законом  «О государственном кадастре недвижимости»</w:t>
            </w:r>
            <w:r w:rsidRPr="00060184">
              <w:rPr>
                <w:rFonts w:ascii="Times New Roman" w:eastAsiaTheme="minorHAnsi" w:hAnsi="Times New Roman" w:cs="Times New Roman"/>
                <w:color w:val="auto"/>
                <w:lang w:eastAsia="en-US"/>
              </w:rPr>
              <w:t>;</w:t>
            </w:r>
          </w:p>
          <w:p w:rsidR="006971FE" w:rsidRPr="00060184" w:rsidRDefault="006971FE" w:rsidP="00D0619B">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основание предоставления земельного участка без проведения торгов</w:t>
            </w:r>
            <w:r w:rsidR="002E1C07" w:rsidRPr="00060184">
              <w:rPr>
                <w:rFonts w:ascii="Times New Roman" w:eastAsiaTheme="minorHAnsi" w:hAnsi="Times New Roman" w:cs="Times New Roman"/>
                <w:color w:val="auto"/>
                <w:lang w:eastAsia="en-US"/>
              </w:rPr>
              <w:t xml:space="preserve"> </w:t>
            </w:r>
          </w:p>
          <w:p w:rsidR="006971FE" w:rsidRPr="00060184" w:rsidRDefault="006971FE" w:rsidP="006971FE">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971FE" w:rsidRPr="00060184" w:rsidRDefault="006971FE" w:rsidP="006971FE">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lastRenderedPageBreak/>
              <w:t>- реквизиты решения об изъятии земельного участка для государственных или муниципальных ну</w:t>
            </w:r>
            <w:proofErr w:type="gramStart"/>
            <w:r w:rsidRPr="00060184">
              <w:rPr>
                <w:rFonts w:ascii="Times New Roman" w:eastAsiaTheme="minorHAnsi" w:hAnsi="Times New Roman" w:cs="Times New Roman"/>
                <w:color w:val="auto"/>
                <w:lang w:eastAsia="en-US"/>
              </w:rPr>
              <w:t>жд в сл</w:t>
            </w:r>
            <w:proofErr w:type="gramEnd"/>
            <w:r w:rsidRPr="00060184">
              <w:rPr>
                <w:rFonts w:ascii="Times New Roman" w:eastAsiaTheme="minorHAnsi" w:hAnsi="Times New Roman" w:cs="Times New Roman"/>
                <w:color w:val="auto"/>
                <w:lang w:eastAsia="en-US"/>
              </w:rPr>
              <w:t>учае, если земельный участок предоставляется взамен земельного участка, изымаемого для государственных или муниципальных нужд;</w:t>
            </w:r>
            <w:r w:rsidR="003C49D5" w:rsidRPr="00060184">
              <w:rPr>
                <w:rFonts w:ascii="Times New Roman" w:eastAsiaTheme="minorHAnsi" w:hAnsi="Times New Roman" w:cs="Times New Roman"/>
                <w:color w:val="auto"/>
                <w:lang w:eastAsia="en-US"/>
              </w:rPr>
              <w:t xml:space="preserve"> </w:t>
            </w:r>
          </w:p>
          <w:p w:rsidR="009655B7" w:rsidRPr="00060184" w:rsidRDefault="009655B7" w:rsidP="009655B7">
            <w:pPr>
              <w:autoSpaceDE w:val="0"/>
              <w:autoSpaceDN w:val="0"/>
              <w:adjustRightInd w:val="0"/>
              <w:ind w:firstLine="41"/>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цель использования земельного участка;</w:t>
            </w:r>
          </w:p>
          <w:p w:rsidR="006971FE" w:rsidRPr="00060184" w:rsidRDefault="006971FE" w:rsidP="006971FE">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реквизиты решения об утверждении документа территориального планирования и (или) проекта планировки территории в случае, если </w:t>
            </w:r>
            <w:r w:rsidR="003C49D5" w:rsidRPr="00060184">
              <w:rPr>
                <w:rFonts w:ascii="Times New Roman" w:eastAsiaTheme="minorHAnsi" w:hAnsi="Times New Roman" w:cs="Times New Roman"/>
                <w:color w:val="auto"/>
                <w:lang w:eastAsia="en-US"/>
              </w:rPr>
              <w:t xml:space="preserve">испрашиваемый </w:t>
            </w:r>
            <w:r w:rsidRPr="00060184">
              <w:rPr>
                <w:rFonts w:ascii="Times New Roman" w:eastAsiaTheme="minorHAnsi" w:hAnsi="Times New Roman" w:cs="Times New Roman"/>
                <w:color w:val="auto"/>
                <w:lang w:eastAsia="en-US"/>
              </w:rPr>
              <w:t>земельный участок предоставляется для размещения объектов, предусмотренных</w:t>
            </w:r>
            <w:r w:rsidR="003C49D5" w:rsidRPr="00060184">
              <w:rPr>
                <w:rFonts w:ascii="Times New Roman" w:eastAsiaTheme="minorHAnsi" w:hAnsi="Times New Roman" w:cs="Times New Roman"/>
                <w:color w:val="auto"/>
                <w:lang w:eastAsia="en-US"/>
              </w:rPr>
              <w:t xml:space="preserve"> этим </w:t>
            </w:r>
            <w:r w:rsidRPr="00060184">
              <w:rPr>
                <w:rFonts w:ascii="Times New Roman" w:eastAsiaTheme="minorHAnsi" w:hAnsi="Times New Roman" w:cs="Times New Roman"/>
                <w:color w:val="auto"/>
                <w:lang w:eastAsia="en-US"/>
              </w:rPr>
              <w:t>документом и (или) проектом;</w:t>
            </w:r>
          </w:p>
          <w:p w:rsidR="00F25DE1" w:rsidRPr="00060184" w:rsidRDefault="006971FE" w:rsidP="006971FE">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w:t>
            </w:r>
            <w:r w:rsidR="00F25DE1" w:rsidRPr="00060184">
              <w:rPr>
                <w:rFonts w:ascii="Times New Roman" w:eastAsiaTheme="minorHAnsi" w:hAnsi="Times New Roman" w:cs="Times New Roman"/>
                <w:color w:val="auto"/>
                <w:lang w:eastAsia="en-US"/>
              </w:rPr>
              <w:t xml:space="preserve">реквизиты решения </w:t>
            </w:r>
            <w:r w:rsidR="00293231" w:rsidRPr="00060184">
              <w:rPr>
                <w:rFonts w:ascii="Times New Roman" w:eastAsiaTheme="minorHAnsi" w:hAnsi="Times New Roman" w:cs="Times New Roman"/>
                <w:color w:val="auto"/>
                <w:lang w:eastAsia="en-US"/>
              </w:rPr>
              <w:t xml:space="preserve">об утверждении проекта межевания территории, если образование испрашиваемого земельного участка предусмотрено указанным проектом;  </w:t>
            </w:r>
          </w:p>
          <w:p w:rsidR="00293231" w:rsidRPr="00060184" w:rsidRDefault="00293231" w:rsidP="006971FE">
            <w:pPr>
              <w:autoSpaceDE w:val="0"/>
              <w:autoSpaceDN w:val="0"/>
              <w:adjustRightInd w:val="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xml:space="preserve">- кадастровый номер земельного участка или кадастровые номера  земельных  участков, из  которых в соответствии с проектом межевания </w:t>
            </w:r>
            <w:r w:rsidRPr="00060184">
              <w:rPr>
                <w:rFonts w:ascii="Times New Roman" w:eastAsiaTheme="minorHAnsi" w:hAnsi="Times New Roman" w:cs="Times New Roman"/>
                <w:color w:val="auto"/>
                <w:lang w:eastAsia="en-US"/>
              </w:rPr>
              <w:lastRenderedPageBreak/>
              <w:t>территории, со схемой расположения земельного участка или с проектом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w:t>
            </w:r>
            <w:r w:rsidR="000735BF" w:rsidRPr="00060184">
              <w:rPr>
                <w:rFonts w:ascii="Times New Roman" w:eastAsiaTheme="minorHAnsi" w:hAnsi="Times New Roman" w:cs="Times New Roman"/>
                <w:color w:val="auto"/>
                <w:lang w:eastAsia="en-US"/>
              </w:rPr>
              <w:t xml:space="preserve">, в случае, если сведения о таких земельных участках внесены в государственный кадастр недвижимости; </w:t>
            </w:r>
            <w:r w:rsidRPr="00060184">
              <w:rPr>
                <w:rFonts w:ascii="Times New Roman" w:eastAsiaTheme="minorHAnsi" w:hAnsi="Times New Roman" w:cs="Times New Roman"/>
                <w:color w:val="auto"/>
                <w:lang w:eastAsia="en-US"/>
              </w:rPr>
              <w:t xml:space="preserve">     </w:t>
            </w:r>
            <w:proofErr w:type="gramEnd"/>
          </w:p>
          <w:p w:rsidR="00841910" w:rsidRPr="00060184" w:rsidRDefault="00F25DE1" w:rsidP="006971FE">
            <w:pPr>
              <w:autoSpaceDE w:val="0"/>
              <w:autoSpaceDN w:val="0"/>
              <w:adjustRightInd w:val="0"/>
              <w:jc w:val="both"/>
              <w:rPr>
                <w:rFonts w:ascii="Times New Roman" w:hAnsi="Times New Roman" w:cs="Times New Roman"/>
                <w:highlight w:val="yellow"/>
              </w:rPr>
            </w:pPr>
            <w:r w:rsidRPr="00060184">
              <w:rPr>
                <w:rFonts w:ascii="Times New Roman" w:eastAsiaTheme="minorHAnsi" w:hAnsi="Times New Roman" w:cs="Times New Roman"/>
                <w:color w:val="auto"/>
                <w:lang w:eastAsia="en-US"/>
              </w:rPr>
              <w:t xml:space="preserve">- </w:t>
            </w:r>
            <w:proofErr w:type="gramStart"/>
            <w:r w:rsidR="006971FE" w:rsidRPr="00060184">
              <w:rPr>
                <w:rFonts w:ascii="Times New Roman" w:eastAsiaTheme="minorHAnsi" w:hAnsi="Times New Roman" w:cs="Times New Roman"/>
                <w:color w:val="auto"/>
                <w:lang w:eastAsia="en-US"/>
              </w:rPr>
              <w:t>почтовый</w:t>
            </w:r>
            <w:proofErr w:type="gramEnd"/>
            <w:r w:rsidR="006971FE" w:rsidRPr="00060184">
              <w:rPr>
                <w:rFonts w:ascii="Times New Roman" w:eastAsiaTheme="minorHAnsi" w:hAnsi="Times New Roman" w:cs="Times New Roman"/>
                <w:color w:val="auto"/>
                <w:lang w:eastAsia="en-US"/>
              </w:rPr>
              <w:t xml:space="preserve"> адрес и (или) адрес электронной почты для связи с заявителем.</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DA5302" w:rsidP="00F8043A">
            <w:pPr>
              <w:pStyle w:val="40"/>
              <w:shd w:val="clear" w:color="auto" w:fill="auto"/>
              <w:spacing w:after="184" w:line="280" w:lineRule="exact"/>
              <w:rPr>
                <w:b w:val="0"/>
                <w:sz w:val="24"/>
                <w:szCs w:val="24"/>
              </w:rPr>
            </w:pPr>
            <w:r w:rsidRPr="00060184">
              <w:rPr>
                <w:b w:val="0"/>
                <w:sz w:val="24"/>
                <w:szCs w:val="24"/>
              </w:rPr>
              <w:lastRenderedPageBreak/>
              <w:t>Приложение 1</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DA5302" w:rsidP="00F8043A">
            <w:pPr>
              <w:pStyle w:val="40"/>
              <w:shd w:val="clear" w:color="auto" w:fill="auto"/>
              <w:spacing w:after="184" w:line="280" w:lineRule="exact"/>
              <w:rPr>
                <w:b w:val="0"/>
                <w:sz w:val="24"/>
                <w:szCs w:val="24"/>
              </w:rPr>
            </w:pPr>
            <w:r w:rsidRPr="00060184">
              <w:rPr>
                <w:b w:val="0"/>
                <w:sz w:val="24"/>
                <w:szCs w:val="24"/>
              </w:rPr>
              <w:t xml:space="preserve">Приложение 2 </w:t>
            </w:r>
          </w:p>
        </w:tc>
      </w:tr>
      <w:tr w:rsidR="00D447A9" w:rsidRPr="00060184"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D447A9" w:rsidP="00D447A9">
            <w:pPr>
              <w:rPr>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9475F6" w:rsidP="009475F6">
            <w:pPr>
              <w:rPr>
                <w:rFonts w:ascii="Times New Roman" w:hAnsi="Times New Roman" w:cs="Times New Roman"/>
              </w:rPr>
            </w:pPr>
            <w:r w:rsidRPr="00060184">
              <w:rPr>
                <w:rFonts w:ascii="Times New Roman" w:hAnsi="Times New Roman" w:cs="Times New Roman"/>
              </w:rPr>
              <w:t>Документ</w:t>
            </w:r>
            <w:r w:rsidR="00841910" w:rsidRPr="00060184">
              <w:rPr>
                <w:rFonts w:ascii="Times New Roman" w:hAnsi="Times New Roman" w:cs="Times New Roman"/>
              </w:rPr>
              <w:t>, подтверждающи</w:t>
            </w:r>
            <w:r w:rsidRPr="00060184">
              <w:rPr>
                <w:rFonts w:ascii="Times New Roman" w:hAnsi="Times New Roman" w:cs="Times New Roman"/>
              </w:rPr>
              <w:t xml:space="preserve">й полномочия представителя заявителя, в случае, если с заявлением  о предоставлении земельного участка обращается представитель заявителя;  </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9F064B" w:rsidP="00841910">
            <w:pPr>
              <w:jc w:val="center"/>
              <w:rPr>
                <w:rFonts w:ascii="Times New Roman" w:hAnsi="Times New Roman" w:cs="Times New Roman"/>
              </w:rPr>
            </w:pPr>
            <w:r w:rsidRPr="00060184">
              <w:rPr>
                <w:rFonts w:ascii="Times New Roman" w:hAnsi="Times New Roman" w:cs="Times New Roman"/>
              </w:rPr>
              <w:t>Нотариально заверенная дове</w:t>
            </w:r>
            <w:r w:rsidR="00F70BC6" w:rsidRPr="00060184">
              <w:rPr>
                <w:rFonts w:ascii="Times New Roman" w:hAnsi="Times New Roman" w:cs="Times New Roman"/>
              </w:rPr>
              <w:t>ренность, иные документы, позволяющие действовать в качестве законного представителя, удостоверенные (зарегистрированные) в установленном законом порядке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5F5E8D" w:rsidP="005F5E8D">
            <w:pPr>
              <w:rPr>
                <w:rFonts w:ascii="Times New Roman" w:hAnsi="Times New Roman" w:cs="Times New Roman"/>
              </w:rPr>
            </w:pPr>
            <w:r w:rsidRPr="00060184">
              <w:rPr>
                <w:rFonts w:ascii="Times New Roman" w:hAnsi="Times New Roman" w:cs="Times New Roman"/>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5F5E8D" w:rsidP="00F8043A">
            <w:pPr>
              <w:jc w:val="center"/>
              <w:rPr>
                <w:rFonts w:ascii="Times New Roman" w:hAnsi="Times New Roman" w:cs="Times New Roman"/>
              </w:rPr>
            </w:pPr>
            <w:r w:rsidRPr="00060184">
              <w:rPr>
                <w:rFonts w:ascii="Times New Roman" w:hAnsi="Times New Roman" w:cs="Times New Roman"/>
              </w:rPr>
              <w:t>нет</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9F064B" w:rsidP="00F8043A">
            <w:pPr>
              <w:rPr>
                <w:rFonts w:ascii="Times New Roman" w:hAnsi="Times New Roman" w:cs="Times New Roman"/>
              </w:rPr>
            </w:pPr>
            <w:r w:rsidRPr="00060184">
              <w:rPr>
                <w:rFonts w:ascii="Times New Roman" w:hAnsi="Times New Roman" w:cs="Times New Roman"/>
                <w:color w:val="auto"/>
              </w:rPr>
              <w:t>Нотариально заверенная доверенность, иные документы, позволяющие действовать в качестве законного представителя, удостоверенные (зарегистрированные) в установленном законом порядке</w:t>
            </w:r>
            <w:r w:rsidR="00384D94" w:rsidRPr="00060184">
              <w:rPr>
                <w:rFonts w:ascii="Times New Roman" w:hAnsi="Times New Roman" w:cs="Times New Roman"/>
                <w:color w:val="auto"/>
              </w:rPr>
              <w:t>.</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896D02" w:rsidP="00F8043A">
            <w:pPr>
              <w:rPr>
                <w:rFonts w:ascii="Times New Roman" w:hAnsi="Times New Roman" w:cs="Times New Roman"/>
              </w:rPr>
            </w:pPr>
            <w:r w:rsidRPr="00060184">
              <w:rPr>
                <w:rFonts w:ascii="Times New Roman" w:hAnsi="Times New Roman" w:cs="Times New Roman"/>
              </w:rPr>
              <w:t>-</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896D02" w:rsidP="00F8043A">
            <w:pPr>
              <w:rPr>
                <w:rFonts w:ascii="Times New Roman" w:hAnsi="Times New Roman" w:cs="Times New Roman"/>
              </w:rPr>
            </w:pPr>
            <w:r w:rsidRPr="00060184">
              <w:rPr>
                <w:rFonts w:ascii="Times New Roman" w:hAnsi="Times New Roman" w:cs="Times New Roman"/>
              </w:rPr>
              <w:t>-</w:t>
            </w:r>
          </w:p>
        </w:tc>
      </w:tr>
      <w:tr w:rsidR="00D447A9" w:rsidRPr="00060184"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D447A9" w:rsidP="00D447A9">
            <w:pPr>
              <w:rPr>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896D02" w:rsidP="009475F6">
            <w:pPr>
              <w:rPr>
                <w:rFonts w:ascii="Times New Roman" w:hAnsi="Times New Roman" w:cs="Times New Roman"/>
                <w:lang w:val="ru"/>
              </w:rPr>
            </w:pPr>
            <w:r w:rsidRPr="00060184">
              <w:rPr>
                <w:rFonts w:ascii="Times New Roman" w:hAnsi="Times New Roman" w:cs="Times New Roman"/>
                <w:lang w:val="ru"/>
              </w:rPr>
              <w:t>Документ</w:t>
            </w:r>
            <w:r w:rsidR="009475F6" w:rsidRPr="00060184">
              <w:rPr>
                <w:rFonts w:ascii="Times New Roman" w:hAnsi="Times New Roman" w:cs="Times New Roman"/>
                <w:lang w:val="ru"/>
              </w:rPr>
              <w:t xml:space="preserve">ы, подтверждающие  право </w:t>
            </w:r>
            <w:r w:rsidR="009475F6" w:rsidRPr="00060184">
              <w:rPr>
                <w:rFonts w:ascii="Times New Roman" w:hAnsi="Times New Roman" w:cs="Times New Roman"/>
                <w:lang w:val="ru"/>
              </w:rPr>
              <w:lastRenderedPageBreak/>
              <w:t xml:space="preserve">заявителя на приобретение земельного участка без проведения торгов и предусмотренные перечнем, утвержденным Приказом Министерства экономического развития РФ от 12.01.2015 № 1. </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F70BC6" w:rsidP="00471CBA">
            <w:pPr>
              <w:pStyle w:val="ConsPlusNormal"/>
              <w:rPr>
                <w:rFonts w:ascii="Times New Roman" w:hAnsi="Times New Roman" w:cs="Times New Roman"/>
                <w:sz w:val="24"/>
                <w:szCs w:val="24"/>
              </w:rPr>
            </w:pPr>
            <w:proofErr w:type="gramStart"/>
            <w:r w:rsidRPr="00060184">
              <w:rPr>
                <w:rFonts w:ascii="Times New Roman" w:hAnsi="Times New Roman" w:cs="Times New Roman"/>
                <w:sz w:val="24"/>
                <w:szCs w:val="24"/>
              </w:rPr>
              <w:lastRenderedPageBreak/>
              <w:t>Документы</w:t>
            </w:r>
            <w:proofErr w:type="gramEnd"/>
            <w:r w:rsidRPr="00060184">
              <w:rPr>
                <w:rFonts w:ascii="Times New Roman" w:hAnsi="Times New Roman" w:cs="Times New Roman"/>
                <w:sz w:val="24"/>
                <w:szCs w:val="24"/>
              </w:rPr>
              <w:t xml:space="preserve"> утвержденные Приказом Министерства экономического развития </w:t>
            </w:r>
            <w:r w:rsidRPr="00060184">
              <w:rPr>
                <w:rFonts w:ascii="Times New Roman" w:hAnsi="Times New Roman" w:cs="Times New Roman"/>
                <w:sz w:val="24"/>
                <w:szCs w:val="24"/>
              </w:rPr>
              <w:lastRenderedPageBreak/>
              <w:t>Российской Федерации от 12.01.2015 №1</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1D5CBB" w:rsidP="00C001B1">
            <w:pPr>
              <w:pStyle w:val="40"/>
              <w:spacing w:after="184" w:line="280" w:lineRule="exact"/>
              <w:rPr>
                <w:b w:val="0"/>
                <w:sz w:val="24"/>
                <w:szCs w:val="24"/>
              </w:rPr>
            </w:pPr>
            <w:r w:rsidRPr="00060184">
              <w:rPr>
                <w:b w:val="0"/>
                <w:sz w:val="24"/>
                <w:szCs w:val="24"/>
              </w:rPr>
              <w:lastRenderedPageBreak/>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1D5CBB" w:rsidP="00F8043A">
            <w:pPr>
              <w:pStyle w:val="ConsPlusNormal"/>
              <w:jc w:val="center"/>
              <w:rPr>
                <w:rFonts w:ascii="Times New Roman" w:hAnsi="Times New Roman" w:cs="Times New Roman"/>
                <w:sz w:val="24"/>
                <w:szCs w:val="24"/>
              </w:rPr>
            </w:pPr>
            <w:r w:rsidRPr="00060184">
              <w:rPr>
                <w:rFonts w:ascii="Times New Roman" w:hAnsi="Times New Roman" w:cs="Times New Roman"/>
                <w:sz w:val="24"/>
                <w:szCs w:val="24"/>
              </w:rPr>
              <w:t>нет</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F70BC6" w:rsidP="001D5CBB">
            <w:pPr>
              <w:autoSpaceDE w:val="0"/>
              <w:autoSpaceDN w:val="0"/>
              <w:adjustRightInd w:val="0"/>
              <w:jc w:val="both"/>
              <w:rPr>
                <w:rFonts w:ascii="Times New Roman" w:hAnsi="Times New Roman" w:cs="Times New Roman"/>
                <w:color w:val="auto"/>
              </w:rPr>
            </w:pPr>
            <w:proofErr w:type="gramStart"/>
            <w:r w:rsidRPr="00060184">
              <w:rPr>
                <w:rFonts w:ascii="Times New Roman" w:hAnsi="Times New Roman" w:cs="Times New Roman"/>
              </w:rPr>
              <w:t>Документы</w:t>
            </w:r>
            <w:proofErr w:type="gramEnd"/>
            <w:r w:rsidRPr="00060184">
              <w:rPr>
                <w:rFonts w:ascii="Times New Roman" w:hAnsi="Times New Roman" w:cs="Times New Roman"/>
              </w:rPr>
              <w:t xml:space="preserve"> утвержденные Приказом Министерства экономического развития </w:t>
            </w:r>
            <w:r w:rsidRPr="00060184">
              <w:rPr>
                <w:rFonts w:ascii="Times New Roman" w:hAnsi="Times New Roman" w:cs="Times New Roman"/>
              </w:rPr>
              <w:lastRenderedPageBreak/>
              <w:t>Российской Федерации от 12.01.2015 №1</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896D02" w:rsidP="00F8043A">
            <w:pPr>
              <w:rPr>
                <w:rFonts w:ascii="Times New Roman" w:hAnsi="Times New Roman" w:cs="Times New Roman"/>
              </w:rPr>
            </w:pPr>
            <w:r w:rsidRPr="00060184">
              <w:rPr>
                <w:rFonts w:ascii="Times New Roman" w:hAnsi="Times New Roman" w:cs="Times New Roman"/>
              </w:rPr>
              <w:lastRenderedPageBreak/>
              <w:t>-</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D447A9" w:rsidRPr="00060184" w:rsidRDefault="00896D02" w:rsidP="00F8043A">
            <w:pPr>
              <w:rPr>
                <w:rFonts w:ascii="Times New Roman" w:hAnsi="Times New Roman" w:cs="Times New Roman"/>
              </w:rPr>
            </w:pPr>
            <w:r w:rsidRPr="00060184">
              <w:rPr>
                <w:rFonts w:ascii="Times New Roman" w:hAnsi="Times New Roman" w:cs="Times New Roman"/>
              </w:rPr>
              <w:t>-</w:t>
            </w:r>
          </w:p>
        </w:tc>
      </w:tr>
      <w:tr w:rsidR="00896D02" w:rsidRPr="00060184"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896D02" w:rsidP="00D447A9">
            <w:pPr>
              <w:rPr>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475F6" w:rsidRPr="00060184" w:rsidRDefault="00896D02" w:rsidP="00896D02">
            <w:pPr>
              <w:rPr>
                <w:rFonts w:ascii="Times New Roman" w:hAnsi="Times New Roman" w:cs="Times New Roman"/>
                <w:lang w:val="ru"/>
              </w:rPr>
            </w:pPr>
            <w:r w:rsidRPr="00060184">
              <w:rPr>
                <w:rFonts w:ascii="Times New Roman" w:hAnsi="Times New Roman" w:cs="Times New Roman"/>
                <w:lang w:val="ru"/>
              </w:rPr>
              <w:t xml:space="preserve">Заверенный перевод на русский язык документов о </w:t>
            </w:r>
            <w:proofErr w:type="spellStart"/>
            <w:r w:rsidRPr="00060184">
              <w:rPr>
                <w:rFonts w:ascii="Times New Roman" w:hAnsi="Times New Roman" w:cs="Times New Roman"/>
                <w:lang w:val="ru"/>
              </w:rPr>
              <w:t>государствен</w:t>
            </w:r>
            <w:proofErr w:type="spellEnd"/>
            <w:r w:rsidR="009475F6" w:rsidRPr="00060184">
              <w:rPr>
                <w:rFonts w:ascii="Times New Roman" w:hAnsi="Times New Roman" w:cs="Times New Roman"/>
                <w:lang w:val="ru"/>
              </w:rPr>
              <w:t>-</w:t>
            </w:r>
          </w:p>
          <w:p w:rsidR="00896D02" w:rsidRPr="00060184" w:rsidRDefault="00896D02" w:rsidP="00896D02">
            <w:pPr>
              <w:rPr>
                <w:rFonts w:ascii="Times New Roman" w:hAnsi="Times New Roman" w:cs="Times New Roman"/>
                <w:lang w:val="ru"/>
              </w:rPr>
            </w:pPr>
            <w:r w:rsidRPr="00060184">
              <w:rPr>
                <w:rFonts w:ascii="Times New Roman" w:hAnsi="Times New Roman" w:cs="Times New Roman"/>
                <w:lang w:val="ru"/>
              </w:rPr>
              <w:t>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896D02" w:rsidP="00F8043A">
            <w:pPr>
              <w:pStyle w:val="ConsPlusNormal"/>
              <w:rPr>
                <w:rFonts w:ascii="Times New Roman" w:hAnsi="Times New Roman" w:cs="Times New Roman"/>
                <w:sz w:val="24"/>
                <w:szCs w:val="24"/>
              </w:rPr>
            </w:pPr>
            <w:r w:rsidRPr="00060184">
              <w:rPr>
                <w:rFonts w:ascii="Times New Roman" w:hAnsi="Times New Roman" w:cs="Times New Roman"/>
                <w:sz w:val="24"/>
                <w:szCs w:val="24"/>
              </w:rPr>
              <w:t>Заверенный перевод на русский язык документов о государственной регистрации юридического лица</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896D02" w:rsidP="00C001B1">
            <w:pPr>
              <w:pStyle w:val="40"/>
              <w:spacing w:after="184" w:line="280" w:lineRule="exact"/>
              <w:rPr>
                <w:b w:val="0"/>
                <w:sz w:val="24"/>
                <w:szCs w:val="24"/>
              </w:rPr>
            </w:pPr>
            <w:r w:rsidRPr="00060184">
              <w:rPr>
                <w:b w:val="0"/>
                <w:sz w:val="24"/>
                <w:szCs w:val="24"/>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896D02" w:rsidP="00F8043A">
            <w:pPr>
              <w:pStyle w:val="ConsPlusNormal"/>
              <w:jc w:val="center"/>
              <w:rPr>
                <w:rFonts w:ascii="Times New Roman" w:hAnsi="Times New Roman" w:cs="Times New Roman"/>
                <w:sz w:val="24"/>
                <w:szCs w:val="24"/>
              </w:rPr>
            </w:pPr>
            <w:r w:rsidRPr="00060184">
              <w:rPr>
                <w:rFonts w:ascii="Times New Roman" w:hAnsi="Times New Roman" w:cs="Times New Roman"/>
                <w:sz w:val="24"/>
                <w:szCs w:val="24"/>
              </w:rPr>
              <w:t>нет</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896D02" w:rsidP="001D5CBB">
            <w:pPr>
              <w:autoSpaceDE w:val="0"/>
              <w:autoSpaceDN w:val="0"/>
              <w:adjustRightInd w:val="0"/>
              <w:jc w:val="both"/>
              <w:rPr>
                <w:rFonts w:ascii="Times New Roman" w:hAnsi="Times New Roman" w:cs="Times New Roman"/>
                <w:color w:val="auto"/>
              </w:rPr>
            </w:pPr>
            <w:r w:rsidRPr="00060184">
              <w:rPr>
                <w:rFonts w:ascii="Times New Roman" w:hAnsi="Times New Roman" w:cs="Times New Roman"/>
                <w:color w:val="auto"/>
              </w:rPr>
              <w:t>нет</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896D02" w:rsidP="00F8043A">
            <w:pPr>
              <w:rPr>
                <w:rFonts w:ascii="Times New Roman" w:hAnsi="Times New Roman" w:cs="Times New Roman"/>
              </w:rPr>
            </w:pPr>
            <w:r w:rsidRPr="00060184">
              <w:rPr>
                <w:rFonts w:ascii="Times New Roman" w:hAnsi="Times New Roman" w:cs="Times New Roman"/>
              </w:rPr>
              <w:t>-</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896D02" w:rsidP="00F8043A">
            <w:pPr>
              <w:rPr>
                <w:rFonts w:ascii="Times New Roman" w:hAnsi="Times New Roman" w:cs="Times New Roman"/>
              </w:rPr>
            </w:pPr>
            <w:r w:rsidRPr="00060184">
              <w:rPr>
                <w:rFonts w:ascii="Times New Roman" w:hAnsi="Times New Roman" w:cs="Times New Roman"/>
              </w:rPr>
              <w:t>-</w:t>
            </w:r>
          </w:p>
        </w:tc>
      </w:tr>
      <w:tr w:rsidR="00896D02" w:rsidRPr="00060184"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896D02" w:rsidP="00D447A9">
            <w:pPr>
              <w:rPr>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896D02" w:rsidP="009E2A04">
            <w:pPr>
              <w:rPr>
                <w:rFonts w:ascii="Times New Roman" w:hAnsi="Times New Roman" w:cs="Times New Roman"/>
                <w:lang w:val="ru"/>
              </w:rPr>
            </w:pPr>
            <w:r w:rsidRPr="00060184">
              <w:rPr>
                <w:rFonts w:ascii="Times New Roman" w:hAnsi="Times New Roman" w:cs="Times New Roman"/>
                <w:lang w:val="ru"/>
              </w:rPr>
              <w:t xml:space="preserve">Подготовленные </w:t>
            </w:r>
            <w:r w:rsidRPr="00060184">
              <w:rPr>
                <w:rFonts w:ascii="Times New Roman" w:hAnsi="Times New Roman" w:cs="Times New Roman"/>
                <w:lang w:val="ru"/>
              </w:rPr>
              <w:lastRenderedPageBreak/>
              <w:t>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A7052E" w:rsidP="00A7052E">
            <w:pPr>
              <w:pStyle w:val="ConsPlusNormal"/>
              <w:rPr>
                <w:rFonts w:ascii="Times New Roman" w:hAnsi="Times New Roman" w:cs="Times New Roman"/>
                <w:sz w:val="24"/>
                <w:szCs w:val="24"/>
              </w:rPr>
            </w:pPr>
            <w:r w:rsidRPr="00060184">
              <w:rPr>
                <w:rFonts w:ascii="Times New Roman" w:hAnsi="Times New Roman" w:cs="Times New Roman"/>
                <w:sz w:val="24"/>
                <w:szCs w:val="24"/>
              </w:rPr>
              <w:lastRenderedPageBreak/>
              <w:t>Список</w:t>
            </w:r>
            <w:r w:rsidRPr="00060184">
              <w:rPr>
                <w:sz w:val="24"/>
                <w:szCs w:val="24"/>
              </w:rPr>
              <w:t xml:space="preserve"> </w:t>
            </w:r>
            <w:r w:rsidRPr="00060184">
              <w:rPr>
                <w:rFonts w:ascii="Times New Roman" w:hAnsi="Times New Roman" w:cs="Times New Roman"/>
                <w:sz w:val="24"/>
                <w:szCs w:val="24"/>
              </w:rPr>
              <w:t>членов</w:t>
            </w:r>
            <w:r w:rsidRPr="00060184">
              <w:rPr>
                <w:sz w:val="24"/>
                <w:szCs w:val="24"/>
              </w:rPr>
              <w:t xml:space="preserve"> </w:t>
            </w:r>
            <w:r w:rsidRPr="00060184">
              <w:rPr>
                <w:rFonts w:ascii="Times New Roman" w:hAnsi="Times New Roman" w:cs="Times New Roman"/>
                <w:sz w:val="24"/>
                <w:szCs w:val="24"/>
              </w:rPr>
              <w:t xml:space="preserve">некоммерческой </w:t>
            </w:r>
            <w:r w:rsidRPr="00060184">
              <w:rPr>
                <w:rFonts w:ascii="Times New Roman" w:hAnsi="Times New Roman" w:cs="Times New Roman"/>
                <w:sz w:val="24"/>
                <w:szCs w:val="24"/>
              </w:rPr>
              <w:lastRenderedPageBreak/>
              <w:t>организацией, созданной гражданами</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A7052E" w:rsidP="00C001B1">
            <w:pPr>
              <w:pStyle w:val="40"/>
              <w:spacing w:after="184" w:line="280" w:lineRule="exact"/>
              <w:rPr>
                <w:b w:val="0"/>
                <w:sz w:val="24"/>
                <w:szCs w:val="24"/>
              </w:rPr>
            </w:pPr>
            <w:r w:rsidRPr="00060184">
              <w:rPr>
                <w:b w:val="0"/>
                <w:sz w:val="24"/>
                <w:szCs w:val="24"/>
              </w:rPr>
              <w:lastRenderedPageBreak/>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A7052E" w:rsidP="00F8043A">
            <w:pPr>
              <w:pStyle w:val="ConsPlusNormal"/>
              <w:jc w:val="center"/>
              <w:rPr>
                <w:rFonts w:ascii="Times New Roman" w:hAnsi="Times New Roman" w:cs="Times New Roman"/>
                <w:sz w:val="24"/>
                <w:szCs w:val="24"/>
              </w:rPr>
            </w:pPr>
            <w:r w:rsidRPr="00060184">
              <w:rPr>
                <w:rFonts w:ascii="Times New Roman" w:hAnsi="Times New Roman" w:cs="Times New Roman"/>
                <w:sz w:val="24"/>
                <w:szCs w:val="24"/>
              </w:rPr>
              <w:t>нет</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A7052E" w:rsidP="001D5CBB">
            <w:pPr>
              <w:autoSpaceDE w:val="0"/>
              <w:autoSpaceDN w:val="0"/>
              <w:adjustRightInd w:val="0"/>
              <w:jc w:val="both"/>
              <w:rPr>
                <w:rFonts w:ascii="Times New Roman" w:hAnsi="Times New Roman" w:cs="Times New Roman"/>
                <w:color w:val="auto"/>
              </w:rPr>
            </w:pPr>
            <w:r w:rsidRPr="00060184">
              <w:rPr>
                <w:rFonts w:ascii="Times New Roman" w:hAnsi="Times New Roman" w:cs="Times New Roman"/>
                <w:color w:val="auto"/>
              </w:rPr>
              <w:t>нет</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A7052E" w:rsidP="00F8043A">
            <w:pPr>
              <w:rPr>
                <w:rFonts w:ascii="Times New Roman" w:hAnsi="Times New Roman" w:cs="Times New Roman"/>
              </w:rPr>
            </w:pPr>
            <w:r w:rsidRPr="00060184">
              <w:rPr>
                <w:rFonts w:ascii="Times New Roman" w:hAnsi="Times New Roman" w:cs="Times New Roman"/>
              </w:rPr>
              <w:t>-</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896D02" w:rsidRPr="00060184" w:rsidRDefault="00A7052E" w:rsidP="00F8043A">
            <w:pPr>
              <w:rPr>
                <w:rFonts w:ascii="Times New Roman" w:hAnsi="Times New Roman" w:cs="Times New Roman"/>
              </w:rPr>
            </w:pPr>
            <w:r w:rsidRPr="00060184">
              <w:rPr>
                <w:rFonts w:ascii="Times New Roman" w:hAnsi="Times New Roman" w:cs="Times New Roman"/>
              </w:rPr>
              <w:t>-</w:t>
            </w:r>
          </w:p>
        </w:tc>
      </w:tr>
      <w:tr w:rsidR="00337FCC" w:rsidRPr="00060184"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337FCC" w:rsidRPr="00060184" w:rsidRDefault="00337FCC" w:rsidP="00D447A9">
            <w:pPr>
              <w:rPr>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37FCC" w:rsidRPr="00060184" w:rsidRDefault="00337FCC" w:rsidP="00896D02">
            <w:pPr>
              <w:rPr>
                <w:rFonts w:ascii="Times New Roman" w:hAnsi="Times New Roman" w:cs="Times New Roman"/>
                <w:lang w:val="ru"/>
              </w:rPr>
            </w:pPr>
            <w:r w:rsidRPr="00060184">
              <w:rPr>
                <w:rFonts w:ascii="Times New Roman" w:hAnsi="Times New Roman" w:cs="Times New Roman"/>
                <w:lang w:val="ru"/>
              </w:rPr>
              <w:t xml:space="preserve">Схему расположения земельного участка в случае, если испрашиваемый земельный участок предстоит образовать и </w:t>
            </w:r>
            <w:r w:rsidRPr="00060184">
              <w:rPr>
                <w:rFonts w:ascii="Times New Roman" w:hAnsi="Times New Roman" w:cs="Times New Roman"/>
                <w:lang w:val="ru"/>
              </w:rPr>
              <w:lastRenderedPageBreak/>
              <w:t xml:space="preserve">отсутствует проект межевания территории, в границах которой предстоит образовать такой земельный участок.   </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337FCC" w:rsidRPr="00060184" w:rsidRDefault="00337FCC" w:rsidP="00A7052E">
            <w:pPr>
              <w:pStyle w:val="ConsPlusNormal"/>
              <w:rPr>
                <w:rFonts w:ascii="Times New Roman" w:hAnsi="Times New Roman" w:cs="Times New Roman"/>
                <w:sz w:val="24"/>
                <w:szCs w:val="24"/>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337FCC" w:rsidRPr="00060184" w:rsidRDefault="00337FCC" w:rsidP="00C001B1">
            <w:pPr>
              <w:pStyle w:val="40"/>
              <w:spacing w:after="184" w:line="280" w:lineRule="exact"/>
              <w:rPr>
                <w:b w:val="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37FCC" w:rsidRPr="00060184" w:rsidRDefault="00337FCC" w:rsidP="00F8043A">
            <w:pPr>
              <w:pStyle w:val="ConsPlusNormal"/>
              <w:jc w:val="center"/>
              <w:rPr>
                <w:rFonts w:ascii="Times New Roman" w:hAnsi="Times New Roman" w:cs="Times New Roman"/>
                <w:sz w:val="24"/>
                <w:szCs w:val="24"/>
              </w:rPr>
            </w:pP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337FCC" w:rsidRPr="00060184" w:rsidRDefault="00337FCC" w:rsidP="001D5CBB">
            <w:pPr>
              <w:autoSpaceDE w:val="0"/>
              <w:autoSpaceDN w:val="0"/>
              <w:adjustRightInd w:val="0"/>
              <w:jc w:val="both"/>
              <w:rPr>
                <w:rFonts w:ascii="Times New Roman" w:hAnsi="Times New Roman" w:cs="Times New Roman"/>
                <w:color w:val="auto"/>
              </w:rPr>
            </w:pP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337FCC" w:rsidRPr="00060184" w:rsidRDefault="00337FCC" w:rsidP="00F8043A">
            <w:pPr>
              <w:rPr>
                <w:rFonts w:ascii="Times New Roman" w:hAnsi="Times New Roman" w:cs="Times New Roman"/>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337FCC" w:rsidRPr="00060184" w:rsidRDefault="00337FCC" w:rsidP="00F8043A">
            <w:pPr>
              <w:rPr>
                <w:rFonts w:ascii="Times New Roman" w:hAnsi="Times New Roman" w:cs="Times New Roman"/>
              </w:rPr>
            </w:pPr>
          </w:p>
        </w:tc>
      </w:tr>
    </w:tbl>
    <w:p w:rsidR="006312F6" w:rsidRPr="00060184" w:rsidRDefault="006312F6" w:rsidP="00127838">
      <w:pPr>
        <w:keepNext/>
        <w:keepLines/>
        <w:spacing w:after="306" w:line="270" w:lineRule="exact"/>
        <w:outlineLvl w:val="1"/>
        <w:rPr>
          <w:rFonts w:ascii="Times New Roman" w:eastAsia="Times New Roman" w:hAnsi="Times New Roman" w:cs="Times New Roman"/>
          <w:b/>
          <w:lang w:val="ru"/>
        </w:rPr>
      </w:pPr>
      <w:bookmarkStart w:id="7" w:name="bookmark4"/>
    </w:p>
    <w:p w:rsidR="00117817" w:rsidRPr="00060184" w:rsidRDefault="00FA7A30" w:rsidP="00127838">
      <w:pPr>
        <w:keepNext/>
        <w:keepLines/>
        <w:spacing w:after="306" w:line="270" w:lineRule="exact"/>
        <w:outlineLvl w:val="1"/>
        <w:rPr>
          <w:rFonts w:ascii="Times New Roman" w:eastAsia="Times New Roman" w:hAnsi="Times New Roman" w:cs="Times New Roman"/>
          <w:b/>
          <w:lang w:val="ru"/>
        </w:rPr>
      </w:pPr>
      <w:r w:rsidRPr="00060184">
        <w:rPr>
          <w:rFonts w:ascii="Times New Roman" w:eastAsia="Times New Roman" w:hAnsi="Times New Roman" w:cs="Times New Roman"/>
          <w:b/>
          <w:lang w:val="ru"/>
        </w:rPr>
        <w:t>Раздел 5. «</w:t>
      </w:r>
      <w:r w:rsidR="00117817" w:rsidRPr="00060184">
        <w:rPr>
          <w:rFonts w:ascii="Times New Roman" w:eastAsia="Times New Roman" w:hAnsi="Times New Roman" w:cs="Times New Roman"/>
          <w:b/>
          <w:lang w:val="ru"/>
        </w:rPr>
        <w:t>Документы и сведения, получаемые посредством межведомственного информационного взаимодействия</w:t>
      </w:r>
      <w:bookmarkEnd w:id="7"/>
      <w:r w:rsidRPr="00060184">
        <w:rPr>
          <w:rFonts w:ascii="Times New Roman" w:eastAsia="Times New Roman" w:hAnsi="Times New Roman" w:cs="Times New Roman"/>
          <w:b/>
          <w:lang w:val="ru"/>
        </w:rPr>
        <w:t>»</w:t>
      </w:r>
    </w:p>
    <w:tbl>
      <w:tblPr>
        <w:tblW w:w="15341" w:type="dxa"/>
        <w:jc w:val="center"/>
        <w:tblInd w:w="102" w:type="dxa"/>
        <w:tblLayout w:type="fixed"/>
        <w:tblCellMar>
          <w:left w:w="10" w:type="dxa"/>
          <w:right w:w="10" w:type="dxa"/>
        </w:tblCellMar>
        <w:tblLook w:val="04A0" w:firstRow="1" w:lastRow="0" w:firstColumn="1" w:lastColumn="0" w:noHBand="0" w:noVBand="1"/>
      </w:tblPr>
      <w:tblGrid>
        <w:gridCol w:w="1824"/>
        <w:gridCol w:w="1560"/>
        <w:gridCol w:w="2620"/>
        <w:gridCol w:w="1800"/>
        <w:gridCol w:w="1704"/>
        <w:gridCol w:w="1416"/>
        <w:gridCol w:w="1730"/>
        <w:gridCol w:w="1422"/>
        <w:gridCol w:w="1265"/>
      </w:tblGrid>
      <w:tr w:rsidR="00117817" w:rsidRPr="00060184" w:rsidTr="007C43FB">
        <w:trPr>
          <w:trHeight w:val="1934"/>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C05E2">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Реквизиты актуальной технологической карты межведомственного взаимодействия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C05E2">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Наименование запрашиваемого документа (сведения)</w:t>
            </w:r>
          </w:p>
        </w:tc>
        <w:tc>
          <w:tcPr>
            <w:tcW w:w="262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C05E2">
            <w:pPr>
              <w:spacing w:line="240" w:lineRule="exact"/>
              <w:ind w:firstLine="36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Перечень и состав сведений, запрашиваемых в рамках межведомственного информационного взаимодействия</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C05E2">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Наименование</w:t>
            </w:r>
          </w:p>
          <w:p w:rsidR="00117817" w:rsidRPr="00060184" w:rsidRDefault="00117817" w:rsidP="002C05E2">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органа (организации), направляющег</w:t>
            </w:r>
            <w:proofErr w:type="gramStart"/>
            <w:r w:rsidRPr="00060184">
              <w:rPr>
                <w:rFonts w:ascii="Times New Roman" w:eastAsia="Times New Roman" w:hAnsi="Times New Roman" w:cs="Times New Roman"/>
                <w:lang w:val="ru"/>
              </w:rPr>
              <w:t>о(</w:t>
            </w:r>
            <w:proofErr w:type="gramEnd"/>
            <w:r w:rsidRPr="00060184">
              <w:rPr>
                <w:rFonts w:ascii="Times New Roman" w:eastAsia="Times New Roman" w:hAnsi="Times New Roman" w:cs="Times New Roman"/>
                <w:lang w:val="ru"/>
              </w:rPr>
              <w:t>ей) межведомственный запрос</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C05E2">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Наименование</w:t>
            </w:r>
          </w:p>
          <w:p w:rsidR="00117817" w:rsidRPr="00060184" w:rsidRDefault="00117817" w:rsidP="002C05E2">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органа (организации),</w:t>
            </w:r>
          </w:p>
          <w:p w:rsidR="00117817" w:rsidRPr="00060184" w:rsidRDefault="00117817" w:rsidP="002C05E2">
            <w:pPr>
              <w:spacing w:line="240" w:lineRule="exact"/>
              <w:ind w:firstLine="30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в адрес которог</w:t>
            </w:r>
            <w:proofErr w:type="gramStart"/>
            <w:r w:rsidRPr="00060184">
              <w:rPr>
                <w:rFonts w:ascii="Times New Roman" w:eastAsia="Times New Roman" w:hAnsi="Times New Roman" w:cs="Times New Roman"/>
                <w:lang w:val="ru"/>
              </w:rPr>
              <w:t>о(</w:t>
            </w:r>
            <w:proofErr w:type="gramEnd"/>
            <w:r w:rsidRPr="00060184">
              <w:rPr>
                <w:rFonts w:ascii="Times New Roman" w:eastAsia="Times New Roman" w:hAnsi="Times New Roman" w:cs="Times New Roman"/>
                <w:lang w:val="ru"/>
              </w:rPr>
              <w:t>ой) направляется межведомственный запрос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C05E2">
            <w:pPr>
              <w:spacing w:line="240" w:lineRule="exact"/>
              <w:ind w:left="17" w:firstLine="142"/>
              <w:jc w:val="center"/>
              <w:rPr>
                <w:rFonts w:ascii="Times New Roman" w:eastAsia="Times New Roman" w:hAnsi="Times New Roman" w:cs="Times New Roman"/>
                <w:lang w:val="ru"/>
              </w:rPr>
            </w:pPr>
            <w:r w:rsidRPr="00060184">
              <w:rPr>
                <w:rFonts w:ascii="Times New Roman" w:eastAsia="Times New Roman" w:hAnsi="Times New Roman" w:cs="Times New Roman"/>
                <w:lang w:val="en-US"/>
              </w:rPr>
              <w:t>SID</w:t>
            </w:r>
            <w:r w:rsidRPr="00060184">
              <w:rPr>
                <w:rFonts w:ascii="Times New Roman" w:eastAsia="Times New Roman" w:hAnsi="Times New Roman" w:cs="Times New Roman"/>
              </w:rPr>
              <w:t xml:space="preserve"> </w:t>
            </w:r>
            <w:r w:rsidRPr="00060184">
              <w:rPr>
                <w:rFonts w:ascii="Times New Roman" w:eastAsia="Times New Roman" w:hAnsi="Times New Roman" w:cs="Times New Roman"/>
                <w:lang w:val="ru"/>
              </w:rPr>
              <w:t>электронного</w:t>
            </w:r>
          </w:p>
          <w:p w:rsidR="00117817" w:rsidRPr="00060184" w:rsidRDefault="00117817" w:rsidP="002C05E2">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сервиса/ наименование вида сведений</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C05E2">
            <w:pPr>
              <w:spacing w:line="23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Срок осуществления межведомственного информационного взаимодействия</w:t>
            </w: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C05E2">
            <w:pPr>
              <w:spacing w:line="240" w:lineRule="exact"/>
              <w:ind w:right="10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Формы (шаблоны) межведомственного запроса и ответа на межведомственный запрос</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2C05E2">
            <w:pPr>
              <w:spacing w:line="240" w:lineRule="exact"/>
              <w:ind w:firstLine="2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Образцы заполнения форм межведомственного запроса и ответа на межведомственный запрос</w:t>
            </w:r>
          </w:p>
        </w:tc>
      </w:tr>
      <w:tr w:rsidR="00117817" w:rsidRPr="00060184"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C05E2">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C05E2">
            <w:pPr>
              <w:ind w:left="740"/>
              <w:rPr>
                <w:rFonts w:ascii="Times New Roman" w:eastAsia="Times New Roman" w:hAnsi="Times New Roman" w:cs="Times New Roman"/>
                <w:lang w:val="ru"/>
              </w:rPr>
            </w:pPr>
            <w:r w:rsidRPr="00060184">
              <w:rPr>
                <w:rFonts w:ascii="Times New Roman" w:eastAsia="Times New Roman" w:hAnsi="Times New Roman" w:cs="Times New Roman"/>
                <w:lang w:val="ru"/>
              </w:rPr>
              <w:t>2</w:t>
            </w: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C05E2">
            <w:pPr>
              <w:ind w:left="840"/>
              <w:rPr>
                <w:rFonts w:ascii="Times New Roman" w:eastAsia="Times New Roman" w:hAnsi="Times New Roman" w:cs="Times New Roman"/>
                <w:lang w:val="ru"/>
              </w:rPr>
            </w:pPr>
            <w:r w:rsidRPr="00060184">
              <w:rPr>
                <w:rFonts w:ascii="Times New Roman" w:eastAsia="Times New Roman" w:hAnsi="Times New Roman" w:cs="Times New Roman"/>
                <w:lang w:val="ru"/>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C05E2">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C05E2">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5</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C05E2">
            <w:pPr>
              <w:ind w:left="180" w:firstLine="440"/>
              <w:rPr>
                <w:rFonts w:ascii="Times New Roman" w:eastAsia="Times New Roman" w:hAnsi="Times New Roman" w:cs="Times New Roman"/>
                <w:lang w:val="ru"/>
              </w:rPr>
            </w:pPr>
            <w:r w:rsidRPr="00060184">
              <w:rPr>
                <w:rFonts w:ascii="Times New Roman" w:eastAsia="Times New Roman" w:hAnsi="Times New Roman" w:cs="Times New Roman"/>
                <w:lang w:val="ru"/>
              </w:rPr>
              <w:t>6</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C05E2">
            <w:pPr>
              <w:ind w:left="800"/>
              <w:rPr>
                <w:rFonts w:ascii="Times New Roman" w:eastAsia="Times New Roman" w:hAnsi="Times New Roman" w:cs="Times New Roman"/>
                <w:lang w:val="ru"/>
              </w:rPr>
            </w:pPr>
            <w:r w:rsidRPr="00060184">
              <w:rPr>
                <w:rFonts w:ascii="Times New Roman" w:eastAsia="Times New Roman" w:hAnsi="Times New Roman" w:cs="Times New Roman"/>
                <w:lang w:val="ru"/>
              </w:rPr>
              <w:t>7</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C05E2">
            <w:pPr>
              <w:ind w:left="880"/>
              <w:rPr>
                <w:rFonts w:ascii="Times New Roman" w:eastAsia="Times New Roman" w:hAnsi="Times New Roman" w:cs="Times New Roman"/>
                <w:lang w:val="ru"/>
              </w:rPr>
            </w:pPr>
            <w:r w:rsidRPr="00060184">
              <w:rPr>
                <w:rFonts w:ascii="Times New Roman" w:eastAsia="Times New Roman" w:hAnsi="Times New Roman" w:cs="Times New Roman"/>
                <w:lang w:val="ru"/>
              </w:rPr>
              <w:t>8</w:t>
            </w: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2C05E2">
            <w:pPr>
              <w:ind w:left="860"/>
              <w:rPr>
                <w:rFonts w:ascii="Times New Roman" w:eastAsia="Times New Roman" w:hAnsi="Times New Roman" w:cs="Times New Roman"/>
                <w:lang w:val="ru"/>
              </w:rPr>
            </w:pPr>
            <w:r w:rsidRPr="00060184">
              <w:rPr>
                <w:rFonts w:ascii="Times New Roman" w:eastAsia="Times New Roman" w:hAnsi="Times New Roman" w:cs="Times New Roman"/>
                <w:lang w:val="ru"/>
              </w:rPr>
              <w:t>9</w:t>
            </w:r>
          </w:p>
        </w:tc>
      </w:tr>
      <w:tr w:rsidR="00117817" w:rsidRPr="00060184" w:rsidTr="007C43FB">
        <w:trPr>
          <w:trHeight w:val="250"/>
          <w:jc w:val="center"/>
        </w:trPr>
        <w:tc>
          <w:tcPr>
            <w:tcW w:w="15341" w:type="dxa"/>
            <w:gridSpan w:val="9"/>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8B5F5A">
            <w:pPr>
              <w:jc w:val="center"/>
              <w:rPr>
                <w:rFonts w:ascii="Times New Roman" w:eastAsia="Times New Roman" w:hAnsi="Times New Roman" w:cs="Times New Roman"/>
                <w:lang w:val="ru"/>
              </w:rPr>
            </w:pPr>
          </w:p>
        </w:tc>
      </w:tr>
      <w:tr w:rsidR="002C05E2" w:rsidRPr="00060184"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2C05E2" w:rsidRPr="00060184" w:rsidRDefault="002C05E2" w:rsidP="002C05E2">
            <w:pPr>
              <w:rPr>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84BA5" w:rsidRPr="00060184" w:rsidRDefault="00300A91" w:rsidP="00084BA5">
            <w:pPr>
              <w:pStyle w:val="40"/>
              <w:shd w:val="clear" w:color="auto" w:fill="auto"/>
              <w:spacing w:after="0" w:line="240" w:lineRule="auto"/>
              <w:jc w:val="both"/>
              <w:rPr>
                <w:b w:val="0"/>
                <w:sz w:val="24"/>
                <w:szCs w:val="24"/>
              </w:rPr>
            </w:pPr>
            <w:r w:rsidRPr="00060184">
              <w:rPr>
                <w:b w:val="0"/>
                <w:sz w:val="24"/>
                <w:szCs w:val="24"/>
              </w:rPr>
              <w:t>выписка из ЕГРЮЛ или ЕГРИП;</w:t>
            </w:r>
          </w:p>
          <w:p w:rsidR="00300A91" w:rsidRPr="00060184" w:rsidRDefault="00300A91" w:rsidP="00084BA5">
            <w:pPr>
              <w:pStyle w:val="40"/>
              <w:shd w:val="clear" w:color="auto" w:fill="auto"/>
              <w:spacing w:after="0" w:line="240" w:lineRule="auto"/>
              <w:jc w:val="both"/>
              <w:rPr>
                <w:b w:val="0"/>
                <w:sz w:val="24"/>
                <w:szCs w:val="24"/>
              </w:rPr>
            </w:pPr>
          </w:p>
          <w:p w:rsidR="00300A91" w:rsidRPr="00060184" w:rsidRDefault="00300A91" w:rsidP="00D07F77">
            <w:pPr>
              <w:pStyle w:val="40"/>
              <w:shd w:val="clear" w:color="auto" w:fill="auto"/>
              <w:spacing w:after="0" w:line="240" w:lineRule="auto"/>
              <w:jc w:val="both"/>
              <w:rPr>
                <w:b w:val="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050B09" w:rsidRPr="00060184" w:rsidRDefault="00050B09" w:rsidP="008B5F5A">
            <w:pPr>
              <w:pStyle w:val="40"/>
              <w:shd w:val="clear" w:color="auto" w:fill="auto"/>
              <w:spacing w:after="0" w:line="240" w:lineRule="auto"/>
              <w:rPr>
                <w:b w:val="0"/>
                <w:sz w:val="24"/>
                <w:szCs w:val="24"/>
              </w:rPr>
            </w:pPr>
            <w:r w:rsidRPr="00060184">
              <w:rPr>
                <w:b w:val="0"/>
                <w:sz w:val="24"/>
                <w:szCs w:val="24"/>
              </w:rPr>
              <w:t>Краткие сведения о юридическом лице:</w:t>
            </w:r>
          </w:p>
          <w:p w:rsidR="008B5F5A" w:rsidRPr="00060184" w:rsidRDefault="00050B09" w:rsidP="00084BA5">
            <w:pPr>
              <w:pStyle w:val="40"/>
              <w:shd w:val="clear" w:color="auto" w:fill="auto"/>
              <w:spacing w:after="0" w:line="240" w:lineRule="auto"/>
              <w:rPr>
                <w:b w:val="0"/>
                <w:sz w:val="24"/>
                <w:szCs w:val="24"/>
              </w:rPr>
            </w:pPr>
            <w:r w:rsidRPr="00060184">
              <w:rPr>
                <w:b w:val="0"/>
                <w:sz w:val="24"/>
                <w:szCs w:val="24"/>
              </w:rPr>
              <w:t xml:space="preserve">ИНН, ОГРН, полное и сокращенное наименование, статус, сведения о юридическом адресе, сведения о лице, </w:t>
            </w:r>
            <w:proofErr w:type="gramStart"/>
            <w:r w:rsidRPr="00060184">
              <w:rPr>
                <w:b w:val="0"/>
                <w:sz w:val="24"/>
                <w:szCs w:val="24"/>
              </w:rPr>
              <w:t>имеющим</w:t>
            </w:r>
            <w:proofErr w:type="gramEnd"/>
            <w:r w:rsidRPr="00060184">
              <w:rPr>
                <w:b w:val="0"/>
                <w:sz w:val="24"/>
                <w:szCs w:val="24"/>
              </w:rPr>
              <w:t xml:space="preserve"> право без доверенности действовать от имени юридического лица; </w:t>
            </w:r>
            <w:r w:rsidRPr="00060184">
              <w:rPr>
                <w:b w:val="0"/>
                <w:sz w:val="24"/>
                <w:szCs w:val="24"/>
              </w:rPr>
              <w:lastRenderedPageBreak/>
              <w:t>краткие сведению об индивидуальном предпринимателе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C05E2" w:rsidRPr="00060184" w:rsidRDefault="008B5F5A" w:rsidP="00F8043A">
            <w:pPr>
              <w:pStyle w:val="40"/>
              <w:shd w:val="clear" w:color="auto" w:fill="auto"/>
              <w:spacing w:after="0" w:line="240" w:lineRule="auto"/>
              <w:jc w:val="both"/>
              <w:rPr>
                <w:b w:val="0"/>
                <w:sz w:val="24"/>
                <w:szCs w:val="24"/>
              </w:rPr>
            </w:pPr>
            <w:r w:rsidRPr="00060184">
              <w:rPr>
                <w:b w:val="0"/>
                <w:sz w:val="24"/>
                <w:szCs w:val="24"/>
              </w:rPr>
              <w:lastRenderedPageBreak/>
              <w:t>Управление муниципального имущества администрации муниципального образования «Город Астрахань»</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050B09" w:rsidRPr="00060184" w:rsidRDefault="00050B09" w:rsidP="00F8043A">
            <w:pPr>
              <w:pStyle w:val="40"/>
              <w:shd w:val="clear" w:color="auto" w:fill="auto"/>
              <w:spacing w:after="0" w:line="240" w:lineRule="auto"/>
              <w:jc w:val="both"/>
              <w:rPr>
                <w:b w:val="0"/>
                <w:sz w:val="24"/>
                <w:szCs w:val="24"/>
              </w:rPr>
            </w:pPr>
            <w:r w:rsidRPr="00060184">
              <w:rPr>
                <w:b w:val="0"/>
                <w:sz w:val="24"/>
                <w:szCs w:val="24"/>
              </w:rPr>
              <w:t>Ф</w:t>
            </w:r>
            <w:r w:rsidR="00D07F77" w:rsidRPr="00060184">
              <w:rPr>
                <w:b w:val="0"/>
                <w:sz w:val="24"/>
                <w:szCs w:val="24"/>
              </w:rPr>
              <w:t>едеральная налоговая служба</w:t>
            </w:r>
            <w:r w:rsidRPr="00060184">
              <w:rPr>
                <w:b w:val="0"/>
                <w:sz w:val="24"/>
                <w:szCs w:val="24"/>
              </w:rPr>
              <w:t xml:space="preserve"> России;</w:t>
            </w:r>
          </w:p>
          <w:p w:rsidR="002C05E2" w:rsidRPr="00060184" w:rsidRDefault="002C05E2" w:rsidP="00596367">
            <w:pPr>
              <w:pStyle w:val="40"/>
              <w:shd w:val="clear" w:color="auto" w:fill="auto"/>
              <w:spacing w:after="0" w:line="240" w:lineRule="auto"/>
              <w:jc w:val="both"/>
              <w:rPr>
                <w:b w:val="0"/>
                <w:sz w:val="24"/>
                <w:szCs w:val="24"/>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C05E2" w:rsidRPr="00060184" w:rsidRDefault="002C05E2" w:rsidP="00042A86">
            <w:pPr>
              <w:pStyle w:val="40"/>
              <w:shd w:val="clear" w:color="auto" w:fill="auto"/>
              <w:spacing w:after="0" w:line="240" w:lineRule="auto"/>
              <w:jc w:val="center"/>
              <w:rPr>
                <w:b w:val="0"/>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2C05E2" w:rsidRPr="00060184" w:rsidRDefault="00050B09" w:rsidP="00F8043A">
            <w:pPr>
              <w:pStyle w:val="40"/>
              <w:shd w:val="clear" w:color="auto" w:fill="auto"/>
              <w:spacing w:after="0" w:line="240" w:lineRule="auto"/>
              <w:jc w:val="both"/>
              <w:rPr>
                <w:b w:val="0"/>
                <w:sz w:val="24"/>
                <w:szCs w:val="24"/>
              </w:rPr>
            </w:pPr>
            <w:r w:rsidRPr="00060184">
              <w:rPr>
                <w:b w:val="0"/>
                <w:sz w:val="24"/>
                <w:szCs w:val="24"/>
              </w:rPr>
              <w:t>5</w:t>
            </w:r>
            <w:r w:rsidR="002C05E2" w:rsidRPr="00060184">
              <w:rPr>
                <w:b w:val="0"/>
                <w:sz w:val="24"/>
                <w:szCs w:val="24"/>
              </w:rPr>
              <w:t xml:space="preserve"> рабочих дней</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2C05E2" w:rsidRPr="00060184" w:rsidRDefault="007426B0" w:rsidP="007426B0">
            <w:pPr>
              <w:pStyle w:val="40"/>
              <w:shd w:val="clear" w:color="auto" w:fill="auto"/>
              <w:spacing w:after="0" w:line="240" w:lineRule="auto"/>
              <w:jc w:val="center"/>
              <w:rPr>
                <w:b w:val="0"/>
                <w:sz w:val="24"/>
                <w:szCs w:val="24"/>
              </w:rPr>
            </w:pPr>
            <w:r w:rsidRPr="00060184">
              <w:rPr>
                <w:b w:val="0"/>
                <w:sz w:val="24"/>
                <w:szCs w:val="24"/>
              </w:rPr>
              <w:t>-</w:t>
            </w: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2C05E2" w:rsidRPr="00060184" w:rsidRDefault="007426B0" w:rsidP="007426B0">
            <w:pPr>
              <w:pStyle w:val="40"/>
              <w:shd w:val="clear" w:color="auto" w:fill="auto"/>
              <w:spacing w:after="0" w:line="240" w:lineRule="auto"/>
              <w:jc w:val="center"/>
              <w:rPr>
                <w:b w:val="0"/>
                <w:sz w:val="24"/>
                <w:szCs w:val="24"/>
              </w:rPr>
            </w:pPr>
            <w:r w:rsidRPr="00060184">
              <w:rPr>
                <w:b w:val="0"/>
                <w:sz w:val="24"/>
                <w:szCs w:val="24"/>
              </w:rPr>
              <w:t>-</w:t>
            </w:r>
          </w:p>
        </w:tc>
      </w:tr>
      <w:tr w:rsidR="005173CC" w:rsidRPr="00060184"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5173CC" w:rsidRPr="00060184" w:rsidRDefault="005173CC" w:rsidP="002C05E2">
            <w:pPr>
              <w:rPr>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D07F77">
            <w:pPr>
              <w:pStyle w:val="40"/>
              <w:shd w:val="clear" w:color="auto" w:fill="auto"/>
              <w:spacing w:after="0" w:line="240" w:lineRule="auto"/>
              <w:jc w:val="both"/>
              <w:rPr>
                <w:b w:val="0"/>
                <w:sz w:val="24"/>
                <w:szCs w:val="24"/>
              </w:rPr>
            </w:pPr>
            <w:r w:rsidRPr="00060184">
              <w:rPr>
                <w:b w:val="0"/>
                <w:sz w:val="24"/>
                <w:szCs w:val="24"/>
              </w:rPr>
              <w:t>выписка из ЕГРН об объекте недвижимости (об испрашиваемом земельном участке);</w:t>
            </w:r>
          </w:p>
          <w:p w:rsidR="005173CC" w:rsidRPr="00060184" w:rsidRDefault="005173CC" w:rsidP="00084BA5">
            <w:pPr>
              <w:pStyle w:val="40"/>
              <w:shd w:val="clear" w:color="auto" w:fill="auto"/>
              <w:spacing w:after="0" w:line="240" w:lineRule="auto"/>
              <w:jc w:val="both"/>
              <w:rPr>
                <w:b w:val="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Выписки из Единого государственного реестра недвижимости, содержащие следующие сведения:</w:t>
            </w:r>
          </w:p>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о земельном участке,</w:t>
            </w:r>
          </w:p>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о квартирах,</w:t>
            </w:r>
          </w:p>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 xml:space="preserve">о </w:t>
            </w:r>
            <w:proofErr w:type="gramStart"/>
            <w:r w:rsidRPr="00060184">
              <w:rPr>
                <w:b w:val="0"/>
                <w:sz w:val="24"/>
                <w:szCs w:val="24"/>
              </w:rPr>
              <w:t>нежилых</w:t>
            </w:r>
            <w:proofErr w:type="gramEnd"/>
            <w:r w:rsidRPr="00060184">
              <w:rPr>
                <w:b w:val="0"/>
                <w:sz w:val="24"/>
                <w:szCs w:val="24"/>
              </w:rPr>
              <w:t xml:space="preserve"> помещения,</w:t>
            </w:r>
          </w:p>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 xml:space="preserve">о нежилых и жилых зданиях. </w:t>
            </w:r>
          </w:p>
          <w:p w:rsidR="005173CC" w:rsidRPr="00060184" w:rsidRDefault="00D07F77" w:rsidP="00D07F77">
            <w:pPr>
              <w:pStyle w:val="40"/>
              <w:shd w:val="clear" w:color="auto" w:fill="auto"/>
              <w:spacing w:after="0" w:line="240" w:lineRule="auto"/>
              <w:rPr>
                <w:b w:val="0"/>
                <w:sz w:val="24"/>
                <w:szCs w:val="24"/>
              </w:rPr>
            </w:pPr>
            <w:r w:rsidRPr="00060184">
              <w:rPr>
                <w:b w:val="0"/>
                <w:sz w:val="24"/>
                <w:szCs w:val="24"/>
              </w:rPr>
              <w:t>Кадастровый паспорт испрашиваемого земельного участка. Кадастровый паспорт здания, сооружения на испрашиваемом земельном участке. Кадастровый паспорт помещений.</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173CC" w:rsidRPr="00060184" w:rsidRDefault="00D07F77" w:rsidP="00F8043A">
            <w:pPr>
              <w:pStyle w:val="40"/>
              <w:shd w:val="clear" w:color="auto" w:fill="auto"/>
              <w:spacing w:after="0" w:line="240" w:lineRule="auto"/>
              <w:jc w:val="both"/>
              <w:rPr>
                <w:b w:val="0"/>
                <w:sz w:val="24"/>
                <w:szCs w:val="24"/>
              </w:rPr>
            </w:pPr>
            <w:r w:rsidRPr="00060184">
              <w:rPr>
                <w:b w:val="0"/>
                <w:sz w:val="24"/>
                <w:szCs w:val="24"/>
              </w:rPr>
              <w:t>Управление муниципального имущества администрации муниципального образования «Город Астрахань»</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173CC" w:rsidRPr="00060184" w:rsidRDefault="00D07F77" w:rsidP="00F8043A">
            <w:pPr>
              <w:pStyle w:val="40"/>
              <w:shd w:val="clear" w:color="auto" w:fill="auto"/>
              <w:spacing w:after="0" w:line="240" w:lineRule="auto"/>
              <w:jc w:val="both"/>
              <w:rPr>
                <w:b w:val="0"/>
                <w:sz w:val="24"/>
                <w:szCs w:val="24"/>
              </w:rPr>
            </w:pPr>
            <w:r w:rsidRPr="00060184">
              <w:rPr>
                <w:b w:val="0"/>
                <w:sz w:val="24"/>
                <w:szCs w:val="24"/>
              </w:rPr>
              <w:t>Управление Федеральной службы государственной регистрации, кадастра и картографии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5173CC" w:rsidRPr="00060184" w:rsidRDefault="005173CC" w:rsidP="00042A86">
            <w:pPr>
              <w:pStyle w:val="40"/>
              <w:shd w:val="clear" w:color="auto" w:fill="auto"/>
              <w:spacing w:after="0" w:line="240" w:lineRule="auto"/>
              <w:jc w:val="center"/>
              <w:rPr>
                <w:b w:val="0"/>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5173CC" w:rsidRPr="00060184" w:rsidRDefault="00D07F77" w:rsidP="00F8043A">
            <w:pPr>
              <w:pStyle w:val="40"/>
              <w:shd w:val="clear" w:color="auto" w:fill="auto"/>
              <w:spacing w:after="0" w:line="240" w:lineRule="auto"/>
              <w:jc w:val="both"/>
              <w:rPr>
                <w:b w:val="0"/>
                <w:sz w:val="24"/>
                <w:szCs w:val="24"/>
              </w:rPr>
            </w:pPr>
            <w:r w:rsidRPr="00060184">
              <w:rPr>
                <w:b w:val="0"/>
                <w:sz w:val="24"/>
                <w:szCs w:val="24"/>
              </w:rPr>
              <w:t>5 рабочих дней</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5173CC" w:rsidRPr="00060184" w:rsidRDefault="004739F1" w:rsidP="007426B0">
            <w:pPr>
              <w:pStyle w:val="40"/>
              <w:shd w:val="clear" w:color="auto" w:fill="auto"/>
              <w:spacing w:after="0" w:line="240" w:lineRule="auto"/>
              <w:jc w:val="center"/>
              <w:rPr>
                <w:b w:val="0"/>
                <w:sz w:val="24"/>
                <w:szCs w:val="24"/>
              </w:rPr>
            </w:pPr>
            <w:r w:rsidRPr="00060184">
              <w:rPr>
                <w:b w:val="0"/>
                <w:sz w:val="24"/>
                <w:szCs w:val="24"/>
              </w:rPr>
              <w:t>-</w:t>
            </w: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5173CC" w:rsidRPr="00060184" w:rsidRDefault="004739F1" w:rsidP="007426B0">
            <w:pPr>
              <w:pStyle w:val="40"/>
              <w:shd w:val="clear" w:color="auto" w:fill="auto"/>
              <w:spacing w:after="0" w:line="240" w:lineRule="auto"/>
              <w:jc w:val="center"/>
              <w:rPr>
                <w:b w:val="0"/>
                <w:sz w:val="24"/>
                <w:szCs w:val="24"/>
              </w:rPr>
            </w:pPr>
            <w:r w:rsidRPr="00060184">
              <w:rPr>
                <w:b w:val="0"/>
                <w:sz w:val="24"/>
                <w:szCs w:val="24"/>
              </w:rPr>
              <w:t>-</w:t>
            </w:r>
          </w:p>
        </w:tc>
      </w:tr>
      <w:tr w:rsidR="00D07F77" w:rsidRPr="00060184"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2C05E2">
            <w:pPr>
              <w:rPr>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D07F77">
            <w:pPr>
              <w:pStyle w:val="40"/>
              <w:shd w:val="clear" w:color="auto" w:fill="auto"/>
              <w:spacing w:after="0" w:line="240" w:lineRule="auto"/>
              <w:jc w:val="both"/>
              <w:rPr>
                <w:b w:val="0"/>
                <w:sz w:val="24"/>
                <w:szCs w:val="24"/>
              </w:rPr>
            </w:pPr>
            <w:r w:rsidRPr="00060184">
              <w:rPr>
                <w:b w:val="0"/>
                <w:sz w:val="24"/>
                <w:szCs w:val="24"/>
              </w:rPr>
              <w:t>выписка из ЕГРН об объекте недвижимости (о здании и (или) сооружении, расположенном (</w:t>
            </w:r>
            <w:proofErr w:type="spellStart"/>
            <w:r w:rsidRPr="00060184">
              <w:rPr>
                <w:b w:val="0"/>
                <w:sz w:val="24"/>
                <w:szCs w:val="24"/>
              </w:rPr>
              <w:t>ых</w:t>
            </w:r>
            <w:proofErr w:type="spellEnd"/>
            <w:r w:rsidRPr="00060184">
              <w:rPr>
                <w:b w:val="0"/>
                <w:sz w:val="24"/>
                <w:szCs w:val="24"/>
              </w:rPr>
              <w:t>) на испрашиваемом земельном участке);</w:t>
            </w: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Выписки из Единого государственного реестра недвижимости, содержащие следующие сведения:</w:t>
            </w:r>
          </w:p>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о квартирах,</w:t>
            </w:r>
          </w:p>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 xml:space="preserve">о </w:t>
            </w:r>
            <w:proofErr w:type="gramStart"/>
            <w:r w:rsidRPr="00060184">
              <w:rPr>
                <w:b w:val="0"/>
                <w:sz w:val="24"/>
                <w:szCs w:val="24"/>
              </w:rPr>
              <w:t>нежилых</w:t>
            </w:r>
            <w:proofErr w:type="gramEnd"/>
            <w:r w:rsidRPr="00060184">
              <w:rPr>
                <w:b w:val="0"/>
                <w:sz w:val="24"/>
                <w:szCs w:val="24"/>
              </w:rPr>
              <w:t xml:space="preserve"> помещения,</w:t>
            </w:r>
          </w:p>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 xml:space="preserve">о нежилых и жилых зданиях. </w:t>
            </w:r>
          </w:p>
          <w:p w:rsidR="00D07F77" w:rsidRPr="00060184" w:rsidRDefault="00D07F77" w:rsidP="00D07F77">
            <w:pPr>
              <w:pStyle w:val="40"/>
              <w:shd w:val="clear" w:color="auto" w:fill="auto"/>
              <w:spacing w:after="0" w:line="240" w:lineRule="auto"/>
              <w:rPr>
                <w:b w:val="0"/>
                <w:sz w:val="24"/>
                <w:szCs w:val="24"/>
              </w:rPr>
            </w:pPr>
            <w:r w:rsidRPr="00060184">
              <w:rPr>
                <w:b w:val="0"/>
                <w:sz w:val="24"/>
                <w:szCs w:val="24"/>
              </w:rPr>
              <w:t xml:space="preserve">Кадастровый паспорт испрашиваемого земельного участка. </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F8043A">
            <w:pPr>
              <w:pStyle w:val="40"/>
              <w:shd w:val="clear" w:color="auto" w:fill="auto"/>
              <w:spacing w:after="0" w:line="240" w:lineRule="auto"/>
              <w:jc w:val="both"/>
              <w:rPr>
                <w:b w:val="0"/>
                <w:sz w:val="24"/>
                <w:szCs w:val="24"/>
              </w:rPr>
            </w:pPr>
            <w:r w:rsidRPr="00060184">
              <w:rPr>
                <w:b w:val="0"/>
                <w:sz w:val="24"/>
                <w:szCs w:val="24"/>
              </w:rPr>
              <w:t>Управление муниципального имущества администрации муниципального образования «Город Астрахань»</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F8043A">
            <w:pPr>
              <w:pStyle w:val="40"/>
              <w:shd w:val="clear" w:color="auto" w:fill="auto"/>
              <w:spacing w:after="0" w:line="240" w:lineRule="auto"/>
              <w:jc w:val="both"/>
              <w:rPr>
                <w:b w:val="0"/>
                <w:sz w:val="24"/>
                <w:szCs w:val="24"/>
              </w:rPr>
            </w:pPr>
            <w:r w:rsidRPr="00060184">
              <w:rPr>
                <w:b w:val="0"/>
                <w:sz w:val="24"/>
                <w:szCs w:val="24"/>
              </w:rPr>
              <w:t>Управление Федеральной службы государственной регистрации, кадастра и картографии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042A86">
            <w:pPr>
              <w:pStyle w:val="40"/>
              <w:shd w:val="clear" w:color="auto" w:fill="auto"/>
              <w:spacing w:after="0" w:line="240" w:lineRule="auto"/>
              <w:jc w:val="center"/>
              <w:rPr>
                <w:b w:val="0"/>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F8043A">
            <w:pPr>
              <w:pStyle w:val="40"/>
              <w:shd w:val="clear" w:color="auto" w:fill="auto"/>
              <w:spacing w:after="0" w:line="240" w:lineRule="auto"/>
              <w:jc w:val="both"/>
              <w:rPr>
                <w:b w:val="0"/>
                <w:sz w:val="24"/>
                <w:szCs w:val="24"/>
              </w:rPr>
            </w:pPr>
            <w:r w:rsidRPr="00060184">
              <w:rPr>
                <w:b w:val="0"/>
                <w:sz w:val="24"/>
                <w:szCs w:val="24"/>
              </w:rPr>
              <w:t>5 рабочих дней</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7426B0">
            <w:pPr>
              <w:pStyle w:val="40"/>
              <w:shd w:val="clear" w:color="auto" w:fill="auto"/>
              <w:spacing w:after="0" w:line="240" w:lineRule="auto"/>
              <w:jc w:val="center"/>
              <w:rPr>
                <w:b w:val="0"/>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7426B0">
            <w:pPr>
              <w:pStyle w:val="40"/>
              <w:shd w:val="clear" w:color="auto" w:fill="auto"/>
              <w:spacing w:after="0" w:line="240" w:lineRule="auto"/>
              <w:jc w:val="center"/>
              <w:rPr>
                <w:b w:val="0"/>
                <w:sz w:val="24"/>
                <w:szCs w:val="24"/>
              </w:rPr>
            </w:pPr>
          </w:p>
        </w:tc>
      </w:tr>
      <w:tr w:rsidR="00D07F77" w:rsidRPr="00060184"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2C05E2">
            <w:pPr>
              <w:rPr>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D07F77">
            <w:pPr>
              <w:pStyle w:val="40"/>
              <w:shd w:val="clear" w:color="auto" w:fill="auto"/>
              <w:spacing w:after="0" w:line="240" w:lineRule="auto"/>
              <w:jc w:val="both"/>
              <w:rPr>
                <w:b w:val="0"/>
                <w:sz w:val="24"/>
                <w:szCs w:val="24"/>
              </w:rPr>
            </w:pPr>
            <w:r w:rsidRPr="00060184">
              <w:rPr>
                <w:b w:val="0"/>
                <w:sz w:val="24"/>
                <w:szCs w:val="24"/>
              </w:rPr>
              <w:t xml:space="preserve">выписка из ЕГРН об объекте </w:t>
            </w:r>
            <w:r w:rsidRPr="00060184">
              <w:rPr>
                <w:b w:val="0"/>
                <w:sz w:val="24"/>
                <w:szCs w:val="24"/>
              </w:rPr>
              <w:lastRenderedPageBreak/>
              <w:t>недвижимости (о помещении в здании, сооружении, расположенном на испрашиваемом земельном участке, в случае обращения собственника помещения).</w:t>
            </w: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8B5F5A">
            <w:pPr>
              <w:pStyle w:val="40"/>
              <w:shd w:val="clear" w:color="auto" w:fill="auto"/>
              <w:spacing w:after="0" w:line="240" w:lineRule="auto"/>
              <w:rPr>
                <w:b w:val="0"/>
                <w:sz w:val="24"/>
                <w:szCs w:val="24"/>
              </w:rPr>
            </w:pPr>
            <w:r w:rsidRPr="00060184">
              <w:rPr>
                <w:b w:val="0"/>
                <w:sz w:val="24"/>
                <w:szCs w:val="24"/>
              </w:rPr>
              <w:lastRenderedPageBreak/>
              <w:t xml:space="preserve">Кадастровый паспорт здания, сооружения на испрашиваемом </w:t>
            </w:r>
            <w:r w:rsidRPr="00060184">
              <w:rPr>
                <w:b w:val="0"/>
                <w:sz w:val="24"/>
                <w:szCs w:val="24"/>
              </w:rPr>
              <w:lastRenderedPageBreak/>
              <w:t>земельном участке. Кадастровый паспорт помещений.</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F8043A">
            <w:pPr>
              <w:pStyle w:val="40"/>
              <w:shd w:val="clear" w:color="auto" w:fill="auto"/>
              <w:spacing w:after="0" w:line="240" w:lineRule="auto"/>
              <w:jc w:val="both"/>
              <w:rPr>
                <w:b w:val="0"/>
                <w:sz w:val="24"/>
                <w:szCs w:val="24"/>
              </w:rPr>
            </w:pPr>
            <w:r w:rsidRPr="00060184">
              <w:rPr>
                <w:b w:val="0"/>
                <w:sz w:val="24"/>
                <w:szCs w:val="24"/>
              </w:rPr>
              <w:lastRenderedPageBreak/>
              <w:t xml:space="preserve">Управление муниципального имущества </w:t>
            </w:r>
            <w:r w:rsidRPr="00060184">
              <w:rPr>
                <w:b w:val="0"/>
                <w:sz w:val="24"/>
                <w:szCs w:val="24"/>
              </w:rPr>
              <w:lastRenderedPageBreak/>
              <w:t>администрации муниципального образования «Город Астрахань»</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F8043A">
            <w:pPr>
              <w:pStyle w:val="40"/>
              <w:shd w:val="clear" w:color="auto" w:fill="auto"/>
              <w:spacing w:after="0" w:line="240" w:lineRule="auto"/>
              <w:jc w:val="both"/>
              <w:rPr>
                <w:b w:val="0"/>
                <w:sz w:val="24"/>
                <w:szCs w:val="24"/>
              </w:rPr>
            </w:pPr>
            <w:r w:rsidRPr="00060184">
              <w:rPr>
                <w:b w:val="0"/>
                <w:sz w:val="24"/>
                <w:szCs w:val="24"/>
              </w:rPr>
              <w:lastRenderedPageBreak/>
              <w:t xml:space="preserve">Управление Федеральной службы </w:t>
            </w:r>
            <w:r w:rsidRPr="00060184">
              <w:rPr>
                <w:b w:val="0"/>
                <w:sz w:val="24"/>
                <w:szCs w:val="24"/>
              </w:rPr>
              <w:lastRenderedPageBreak/>
              <w:t>государственной регистрации, кадастра и картографии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042A86">
            <w:pPr>
              <w:pStyle w:val="40"/>
              <w:shd w:val="clear" w:color="auto" w:fill="auto"/>
              <w:spacing w:after="0" w:line="240" w:lineRule="auto"/>
              <w:jc w:val="center"/>
              <w:rPr>
                <w:b w:val="0"/>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F8043A">
            <w:pPr>
              <w:pStyle w:val="40"/>
              <w:shd w:val="clear" w:color="auto" w:fill="auto"/>
              <w:spacing w:after="0" w:line="240" w:lineRule="auto"/>
              <w:jc w:val="both"/>
              <w:rPr>
                <w:b w:val="0"/>
                <w:sz w:val="24"/>
                <w:szCs w:val="24"/>
              </w:rPr>
            </w:pPr>
            <w:r w:rsidRPr="00060184">
              <w:rPr>
                <w:b w:val="0"/>
                <w:sz w:val="24"/>
                <w:szCs w:val="24"/>
              </w:rPr>
              <w:t>5 рабочих дней</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7426B0">
            <w:pPr>
              <w:pStyle w:val="40"/>
              <w:shd w:val="clear" w:color="auto" w:fill="auto"/>
              <w:spacing w:after="0" w:line="240" w:lineRule="auto"/>
              <w:jc w:val="center"/>
              <w:rPr>
                <w:b w:val="0"/>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D07F77" w:rsidRPr="00060184" w:rsidRDefault="00D07F77" w:rsidP="007426B0">
            <w:pPr>
              <w:pStyle w:val="40"/>
              <w:shd w:val="clear" w:color="auto" w:fill="auto"/>
              <w:spacing w:after="0" w:line="240" w:lineRule="auto"/>
              <w:jc w:val="center"/>
              <w:rPr>
                <w:b w:val="0"/>
                <w:sz w:val="24"/>
                <w:szCs w:val="24"/>
              </w:rPr>
            </w:pPr>
          </w:p>
        </w:tc>
      </w:tr>
    </w:tbl>
    <w:p w:rsidR="00117817" w:rsidRPr="00060184" w:rsidRDefault="00117817" w:rsidP="00117817">
      <w:pPr>
        <w:rPr>
          <w:highlight w:val="yellow"/>
          <w:lang w:val="ru"/>
        </w:rPr>
      </w:pPr>
    </w:p>
    <w:p w:rsidR="00117817" w:rsidRPr="00060184" w:rsidRDefault="00042A86" w:rsidP="007C43FB">
      <w:pPr>
        <w:spacing w:after="200" w:line="276" w:lineRule="auto"/>
        <w:jc w:val="center"/>
        <w:rPr>
          <w:rFonts w:ascii="Times New Roman" w:eastAsia="Times New Roman" w:hAnsi="Times New Roman" w:cs="Times New Roman"/>
          <w:b/>
          <w:lang w:val="ru"/>
        </w:rPr>
      </w:pPr>
      <w:bookmarkStart w:id="8" w:name="bookmark5"/>
      <w:r w:rsidRPr="00060184">
        <w:rPr>
          <w:rFonts w:ascii="Times New Roman" w:eastAsia="Times New Roman" w:hAnsi="Times New Roman" w:cs="Times New Roman"/>
          <w:b/>
          <w:lang w:val="ru"/>
        </w:rPr>
        <w:t xml:space="preserve">Раздел 6. Результат </w:t>
      </w:r>
      <w:r w:rsidR="00117817" w:rsidRPr="00060184">
        <w:rPr>
          <w:rFonts w:ascii="Times New Roman" w:eastAsia="Times New Roman" w:hAnsi="Times New Roman" w:cs="Times New Roman"/>
          <w:b/>
          <w:lang w:val="ru"/>
        </w:rPr>
        <w:t>услуги</w:t>
      </w:r>
      <w:bookmarkEnd w:id="8"/>
    </w:p>
    <w:tbl>
      <w:tblPr>
        <w:tblW w:w="15199" w:type="dxa"/>
        <w:jc w:val="center"/>
        <w:tblLayout w:type="fixed"/>
        <w:tblCellMar>
          <w:left w:w="10" w:type="dxa"/>
          <w:right w:w="10" w:type="dxa"/>
        </w:tblCellMar>
        <w:tblLook w:val="04A0" w:firstRow="1" w:lastRow="0" w:firstColumn="1" w:lastColumn="0" w:noHBand="0" w:noVBand="1"/>
      </w:tblPr>
      <w:tblGrid>
        <w:gridCol w:w="586"/>
        <w:gridCol w:w="1882"/>
        <w:gridCol w:w="1877"/>
        <w:gridCol w:w="1882"/>
        <w:gridCol w:w="1882"/>
        <w:gridCol w:w="1877"/>
        <w:gridCol w:w="1882"/>
        <w:gridCol w:w="1627"/>
        <w:gridCol w:w="1704"/>
      </w:tblGrid>
      <w:tr w:rsidR="00117817" w:rsidRPr="00060184" w:rsidTr="005321D9">
        <w:trPr>
          <w:trHeight w:val="494"/>
          <w:jc w:val="center"/>
        </w:trPr>
        <w:tc>
          <w:tcPr>
            <w:tcW w:w="586"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5321D9">
            <w:pPr>
              <w:spacing w:line="23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 xml:space="preserve">№ </w:t>
            </w:r>
            <w:proofErr w:type="gramStart"/>
            <w:r w:rsidRPr="00060184">
              <w:rPr>
                <w:rFonts w:ascii="Times New Roman" w:eastAsia="Times New Roman" w:hAnsi="Times New Roman" w:cs="Times New Roman"/>
                <w:lang w:val="ru"/>
              </w:rPr>
              <w:t>п</w:t>
            </w:r>
            <w:proofErr w:type="gramEnd"/>
            <w:r w:rsidRPr="00060184">
              <w:rPr>
                <w:rFonts w:ascii="Times New Roman" w:eastAsia="Times New Roman" w:hAnsi="Times New Roman" w:cs="Times New Roman"/>
                <w:lang w:val="ru"/>
              </w:rPr>
              <w:t>/п</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5321D9">
            <w:pPr>
              <w:spacing w:line="240" w:lineRule="exact"/>
              <w:ind w:right="38"/>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Документ/ документы</w:t>
            </w:r>
            <w:r w:rsidR="00042A86" w:rsidRPr="00060184">
              <w:rPr>
                <w:rFonts w:ascii="Times New Roman" w:eastAsia="Times New Roman" w:hAnsi="Times New Roman" w:cs="Times New Roman"/>
                <w:lang w:val="ru"/>
              </w:rPr>
              <w:t>, являющийс</w:t>
            </w:r>
            <w:proofErr w:type="gramStart"/>
            <w:r w:rsidR="00042A86" w:rsidRPr="00060184">
              <w:rPr>
                <w:rFonts w:ascii="Times New Roman" w:eastAsia="Times New Roman" w:hAnsi="Times New Roman" w:cs="Times New Roman"/>
                <w:lang w:val="ru"/>
              </w:rPr>
              <w:t>я(</w:t>
            </w:r>
            <w:proofErr w:type="spellStart"/>
            <w:proofErr w:type="gramEnd"/>
            <w:r w:rsidR="00042A86" w:rsidRPr="00060184">
              <w:rPr>
                <w:rFonts w:ascii="Times New Roman" w:eastAsia="Times New Roman" w:hAnsi="Times New Roman" w:cs="Times New Roman"/>
                <w:lang w:val="ru"/>
              </w:rPr>
              <w:t>иеся</w:t>
            </w:r>
            <w:proofErr w:type="spellEnd"/>
            <w:r w:rsidR="00042A86" w:rsidRPr="00060184">
              <w:rPr>
                <w:rFonts w:ascii="Times New Roman" w:eastAsia="Times New Roman" w:hAnsi="Times New Roman" w:cs="Times New Roman"/>
                <w:lang w:val="ru"/>
              </w:rPr>
              <w:t xml:space="preserve">) результатом </w:t>
            </w:r>
            <w:r w:rsidRPr="00060184">
              <w:rPr>
                <w:rFonts w:ascii="Times New Roman" w:eastAsia="Times New Roman" w:hAnsi="Times New Roman" w:cs="Times New Roman"/>
                <w:lang w:val="ru"/>
              </w:rPr>
              <w:t>услуги</w:t>
            </w:r>
          </w:p>
        </w:tc>
        <w:tc>
          <w:tcPr>
            <w:tcW w:w="1877"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042A86">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Требования к документу/ документам,</w:t>
            </w:r>
            <w:r w:rsidR="009356DE" w:rsidRPr="00060184">
              <w:rPr>
                <w:rFonts w:ascii="Times New Roman" w:eastAsia="Times New Roman" w:hAnsi="Times New Roman" w:cs="Times New Roman"/>
                <w:lang w:val="ru"/>
              </w:rPr>
              <w:t xml:space="preserve"> яв</w:t>
            </w:r>
            <w:r w:rsidR="00042A86" w:rsidRPr="00060184">
              <w:rPr>
                <w:rFonts w:ascii="Times New Roman" w:eastAsia="Times New Roman" w:hAnsi="Times New Roman" w:cs="Times New Roman"/>
                <w:lang w:val="ru"/>
              </w:rPr>
              <w:t>ляющемус</w:t>
            </w:r>
            <w:proofErr w:type="gramStart"/>
            <w:r w:rsidR="00042A86" w:rsidRPr="00060184">
              <w:rPr>
                <w:rFonts w:ascii="Times New Roman" w:eastAsia="Times New Roman" w:hAnsi="Times New Roman" w:cs="Times New Roman"/>
                <w:lang w:val="ru"/>
              </w:rPr>
              <w:t>я(</w:t>
            </w:r>
            <w:proofErr w:type="spellStart"/>
            <w:proofErr w:type="gramEnd"/>
            <w:r w:rsidR="00042A86" w:rsidRPr="00060184">
              <w:rPr>
                <w:rFonts w:ascii="Times New Roman" w:eastAsia="Times New Roman" w:hAnsi="Times New Roman" w:cs="Times New Roman"/>
                <w:lang w:val="ru"/>
              </w:rPr>
              <w:t>ихся</w:t>
            </w:r>
            <w:proofErr w:type="spellEnd"/>
            <w:r w:rsidR="00042A86" w:rsidRPr="00060184">
              <w:rPr>
                <w:rFonts w:ascii="Times New Roman" w:eastAsia="Times New Roman" w:hAnsi="Times New Roman" w:cs="Times New Roman"/>
                <w:lang w:val="ru"/>
              </w:rPr>
              <w:t xml:space="preserve">) результатом </w:t>
            </w:r>
            <w:r w:rsidR="009356DE" w:rsidRPr="00060184">
              <w:rPr>
                <w:rFonts w:ascii="Times New Roman" w:eastAsia="Times New Roman" w:hAnsi="Times New Roman" w:cs="Times New Roman"/>
                <w:lang w:val="ru"/>
              </w:rPr>
              <w:t>услуги</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042A86" w:rsidP="00042A86">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 xml:space="preserve">Характеристика результата </w:t>
            </w:r>
            <w:r w:rsidR="009356DE" w:rsidRPr="00060184">
              <w:rPr>
                <w:rFonts w:ascii="Times New Roman" w:eastAsia="Times New Roman" w:hAnsi="Times New Roman" w:cs="Times New Roman"/>
                <w:lang w:val="ru"/>
              </w:rPr>
              <w:t>услуги</w:t>
            </w:r>
            <w:r w:rsidR="00117817" w:rsidRPr="00060184">
              <w:rPr>
                <w:rFonts w:ascii="Times New Roman" w:eastAsia="Times New Roman" w:hAnsi="Times New Roman" w:cs="Times New Roman"/>
                <w:lang w:val="ru"/>
              </w:rPr>
              <w:t xml:space="preserve"> (</w:t>
            </w:r>
            <w:proofErr w:type="gramStart"/>
            <w:r w:rsidR="00117817" w:rsidRPr="00060184">
              <w:rPr>
                <w:rFonts w:ascii="Times New Roman" w:eastAsia="Times New Roman" w:hAnsi="Times New Roman" w:cs="Times New Roman"/>
                <w:lang w:val="ru"/>
              </w:rPr>
              <w:t>положительный</w:t>
            </w:r>
            <w:proofErr w:type="gramEnd"/>
            <w:r w:rsidR="00117817" w:rsidRPr="00060184">
              <w:rPr>
                <w:rFonts w:ascii="Times New Roman" w:eastAsia="Times New Roman" w:hAnsi="Times New Roman" w:cs="Times New Roman"/>
                <w:lang w:val="ru"/>
              </w:rPr>
              <w:t>/ отрицательный)</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5321D9">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Форма документа/</w:t>
            </w:r>
          </w:p>
          <w:p w:rsidR="00117817" w:rsidRPr="00060184" w:rsidRDefault="00117817" w:rsidP="00042A86">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документов,</w:t>
            </w:r>
            <w:r w:rsidR="009356DE" w:rsidRPr="00060184">
              <w:rPr>
                <w:rFonts w:ascii="Times New Roman" w:eastAsia="Times New Roman" w:hAnsi="Times New Roman" w:cs="Times New Roman"/>
                <w:lang w:val="ru"/>
              </w:rPr>
              <w:t xml:space="preserve"> являющегос</w:t>
            </w:r>
            <w:proofErr w:type="gramStart"/>
            <w:r w:rsidR="009356DE" w:rsidRPr="00060184">
              <w:rPr>
                <w:rFonts w:ascii="Times New Roman" w:eastAsia="Times New Roman" w:hAnsi="Times New Roman" w:cs="Times New Roman"/>
                <w:lang w:val="ru"/>
              </w:rPr>
              <w:t>я(</w:t>
            </w:r>
            <w:proofErr w:type="spellStart"/>
            <w:proofErr w:type="gramEnd"/>
            <w:r w:rsidR="009356DE" w:rsidRPr="00060184">
              <w:rPr>
                <w:rFonts w:ascii="Times New Roman" w:eastAsia="Times New Roman" w:hAnsi="Times New Roman" w:cs="Times New Roman"/>
                <w:lang w:val="ru"/>
              </w:rPr>
              <w:t>ихся</w:t>
            </w:r>
            <w:proofErr w:type="spellEnd"/>
            <w:r w:rsidR="009356DE" w:rsidRPr="00060184">
              <w:rPr>
                <w:rFonts w:ascii="Times New Roman" w:eastAsia="Times New Roman" w:hAnsi="Times New Roman" w:cs="Times New Roman"/>
                <w:lang w:val="ru"/>
              </w:rPr>
              <w:t>) р</w:t>
            </w:r>
            <w:r w:rsidR="00042A86" w:rsidRPr="00060184">
              <w:rPr>
                <w:rFonts w:ascii="Times New Roman" w:eastAsia="Times New Roman" w:hAnsi="Times New Roman" w:cs="Times New Roman"/>
                <w:lang w:val="ru"/>
              </w:rPr>
              <w:t xml:space="preserve">езультатом </w:t>
            </w:r>
            <w:r w:rsidR="009356DE" w:rsidRPr="00060184">
              <w:rPr>
                <w:rFonts w:ascii="Times New Roman" w:eastAsia="Times New Roman" w:hAnsi="Times New Roman" w:cs="Times New Roman"/>
                <w:lang w:val="ru"/>
              </w:rPr>
              <w:t>услуги</w:t>
            </w:r>
          </w:p>
        </w:tc>
        <w:tc>
          <w:tcPr>
            <w:tcW w:w="1877"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117817" w:rsidP="005321D9">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Образец документа/</w:t>
            </w:r>
          </w:p>
          <w:p w:rsidR="00117817" w:rsidRPr="00060184" w:rsidRDefault="00117817" w:rsidP="005321D9">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документов,</w:t>
            </w:r>
            <w:r w:rsidR="00042A86" w:rsidRPr="00060184">
              <w:rPr>
                <w:rFonts w:ascii="Times New Roman" w:eastAsia="Times New Roman" w:hAnsi="Times New Roman" w:cs="Times New Roman"/>
                <w:lang w:val="ru"/>
              </w:rPr>
              <w:t xml:space="preserve"> являющегос</w:t>
            </w:r>
            <w:proofErr w:type="gramStart"/>
            <w:r w:rsidR="00042A86" w:rsidRPr="00060184">
              <w:rPr>
                <w:rFonts w:ascii="Times New Roman" w:eastAsia="Times New Roman" w:hAnsi="Times New Roman" w:cs="Times New Roman"/>
                <w:lang w:val="ru"/>
              </w:rPr>
              <w:t>я(</w:t>
            </w:r>
            <w:proofErr w:type="spellStart"/>
            <w:proofErr w:type="gramEnd"/>
            <w:r w:rsidR="00042A86" w:rsidRPr="00060184">
              <w:rPr>
                <w:rFonts w:ascii="Times New Roman" w:eastAsia="Times New Roman" w:hAnsi="Times New Roman" w:cs="Times New Roman"/>
                <w:lang w:val="ru"/>
              </w:rPr>
              <w:t>ихся</w:t>
            </w:r>
            <w:proofErr w:type="spellEnd"/>
            <w:r w:rsidR="00042A86" w:rsidRPr="00060184">
              <w:rPr>
                <w:rFonts w:ascii="Times New Roman" w:eastAsia="Times New Roman" w:hAnsi="Times New Roman" w:cs="Times New Roman"/>
                <w:lang w:val="ru"/>
              </w:rPr>
              <w:t xml:space="preserve">) результатом </w:t>
            </w:r>
            <w:r w:rsidRPr="00060184">
              <w:rPr>
                <w:rFonts w:ascii="Times New Roman" w:eastAsia="Times New Roman" w:hAnsi="Times New Roman" w:cs="Times New Roman"/>
                <w:lang w:val="ru"/>
              </w:rPr>
              <w:t>услуги</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060184" w:rsidRDefault="00042A86" w:rsidP="00042A86">
            <w:pPr>
              <w:spacing w:line="240" w:lineRule="exact"/>
              <w:ind w:left="79" w:firstLine="141"/>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 xml:space="preserve">Способы получения результата </w:t>
            </w:r>
            <w:r w:rsidR="00117817" w:rsidRPr="00060184">
              <w:rPr>
                <w:rFonts w:ascii="Times New Roman" w:eastAsia="Times New Roman" w:hAnsi="Times New Roman" w:cs="Times New Roman"/>
                <w:lang w:val="ru"/>
              </w:rPr>
              <w:t>услуги</w:t>
            </w:r>
          </w:p>
        </w:tc>
        <w:tc>
          <w:tcPr>
            <w:tcW w:w="3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042A86">
            <w:pPr>
              <w:spacing w:line="24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Срок хранения невостреб</w:t>
            </w:r>
            <w:r w:rsidR="00042A86" w:rsidRPr="00060184">
              <w:rPr>
                <w:rFonts w:ascii="Times New Roman" w:eastAsia="Times New Roman" w:hAnsi="Times New Roman" w:cs="Times New Roman"/>
                <w:lang w:val="ru"/>
              </w:rPr>
              <w:t xml:space="preserve">ованных заявителем результатов </w:t>
            </w:r>
            <w:r w:rsidRPr="00060184">
              <w:rPr>
                <w:rFonts w:ascii="Times New Roman" w:eastAsia="Times New Roman" w:hAnsi="Times New Roman" w:cs="Times New Roman"/>
                <w:lang w:val="ru"/>
              </w:rPr>
              <w:t>услуги</w:t>
            </w:r>
          </w:p>
        </w:tc>
      </w:tr>
      <w:tr w:rsidR="00117817" w:rsidRPr="00060184" w:rsidTr="005321D9">
        <w:trPr>
          <w:trHeight w:val="960"/>
          <w:jc w:val="center"/>
        </w:trPr>
        <w:tc>
          <w:tcPr>
            <w:tcW w:w="586"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5321D9">
            <w:pPr>
              <w:jc w:val="center"/>
              <w:rPr>
                <w:lang w:val="ru"/>
              </w:rP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5321D9">
            <w:pPr>
              <w:jc w:val="center"/>
              <w:rPr>
                <w:lang w:val="ru"/>
              </w:rPr>
            </w:pPr>
          </w:p>
        </w:tc>
        <w:tc>
          <w:tcPr>
            <w:tcW w:w="1877"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5321D9">
            <w:pPr>
              <w:jc w:val="center"/>
              <w:rPr>
                <w:lang w:val="ru"/>
              </w:rP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5321D9">
            <w:pPr>
              <w:jc w:val="center"/>
              <w:rPr>
                <w:lang w:val="ru"/>
              </w:rP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5321D9">
            <w:pPr>
              <w:jc w:val="center"/>
              <w:rPr>
                <w:lang w:val="ru"/>
              </w:rPr>
            </w:pPr>
          </w:p>
        </w:tc>
        <w:tc>
          <w:tcPr>
            <w:tcW w:w="1877"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5321D9">
            <w:pPr>
              <w:jc w:val="center"/>
              <w:rPr>
                <w:lang w:val="ru"/>
              </w:rP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060184" w:rsidRDefault="00117817" w:rsidP="005321D9">
            <w:pPr>
              <w:jc w:val="center"/>
              <w:rPr>
                <w:lang w:val="ru"/>
              </w:rPr>
            </w:pP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5321D9">
            <w:pPr>
              <w:ind w:left="39"/>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в органе</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060184" w:rsidRDefault="00117817" w:rsidP="005321D9">
            <w:pPr>
              <w:ind w:left="113"/>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в МФЦ</w:t>
            </w:r>
          </w:p>
        </w:tc>
      </w:tr>
      <w:tr w:rsidR="00117817" w:rsidRPr="00060184" w:rsidTr="005321D9">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321D9">
            <w:pPr>
              <w:jc w:val="both"/>
              <w:rPr>
                <w:rFonts w:ascii="Times New Roman" w:eastAsia="Times New Roman" w:hAnsi="Times New Roman" w:cs="Times New Roman"/>
                <w:lang w:val="ru"/>
              </w:rPr>
            </w:pPr>
            <w:r w:rsidRPr="00060184">
              <w:rPr>
                <w:rFonts w:ascii="Times New Roman" w:eastAsia="Times New Roman" w:hAnsi="Times New Roman" w:cs="Times New Roman"/>
                <w:lang w:val="ru"/>
              </w:rPr>
              <w:t>1</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321D9">
            <w:pPr>
              <w:ind w:left="900"/>
              <w:rPr>
                <w:rFonts w:ascii="Times New Roman" w:eastAsia="Times New Roman" w:hAnsi="Times New Roman" w:cs="Times New Roman"/>
                <w:lang w:val="ru"/>
              </w:rPr>
            </w:pPr>
            <w:r w:rsidRPr="00060184">
              <w:rPr>
                <w:rFonts w:ascii="Times New Roman" w:eastAsia="Times New Roman" w:hAnsi="Times New Roman" w:cs="Times New Roman"/>
                <w:lang w:val="ru"/>
              </w:rPr>
              <w:t>2</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321D9">
            <w:pPr>
              <w:ind w:left="900"/>
              <w:rPr>
                <w:rFonts w:ascii="Times New Roman" w:eastAsia="Times New Roman" w:hAnsi="Times New Roman" w:cs="Times New Roman"/>
                <w:lang w:val="ru"/>
              </w:rPr>
            </w:pPr>
            <w:r w:rsidRPr="00060184">
              <w:rPr>
                <w:rFonts w:ascii="Times New Roman" w:eastAsia="Times New Roman" w:hAnsi="Times New Roman" w:cs="Times New Roman"/>
                <w:lang w:val="ru"/>
              </w:rPr>
              <w:t>3</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321D9">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4</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321D9">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5</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321D9">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6</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321D9">
            <w:pPr>
              <w:ind w:left="900"/>
              <w:rPr>
                <w:rFonts w:ascii="Times New Roman" w:eastAsia="Times New Roman" w:hAnsi="Times New Roman" w:cs="Times New Roman"/>
                <w:lang w:val="ru"/>
              </w:rPr>
            </w:pPr>
            <w:r w:rsidRPr="00060184">
              <w:rPr>
                <w:rFonts w:ascii="Times New Roman" w:eastAsia="Times New Roman" w:hAnsi="Times New Roman" w:cs="Times New Roman"/>
                <w:lang w:val="ru"/>
              </w:rPr>
              <w:t>7</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321D9">
            <w:pPr>
              <w:ind w:left="780"/>
              <w:rPr>
                <w:rFonts w:ascii="Times New Roman" w:eastAsia="Times New Roman" w:hAnsi="Times New Roman" w:cs="Times New Roman"/>
                <w:lang w:val="ru"/>
              </w:rPr>
            </w:pPr>
            <w:r w:rsidRPr="00060184">
              <w:rPr>
                <w:rFonts w:ascii="Times New Roman" w:eastAsia="Times New Roman" w:hAnsi="Times New Roman" w:cs="Times New Roman"/>
                <w:lang w:val="ru"/>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321D9">
            <w:pPr>
              <w:ind w:left="800"/>
              <w:rPr>
                <w:rFonts w:ascii="Times New Roman" w:eastAsia="Times New Roman" w:hAnsi="Times New Roman" w:cs="Times New Roman"/>
                <w:lang w:val="ru"/>
              </w:rPr>
            </w:pPr>
            <w:r w:rsidRPr="00060184">
              <w:rPr>
                <w:rFonts w:ascii="Times New Roman" w:eastAsia="Times New Roman" w:hAnsi="Times New Roman" w:cs="Times New Roman"/>
                <w:lang w:val="ru"/>
              </w:rPr>
              <w:t>9</w:t>
            </w:r>
          </w:p>
        </w:tc>
      </w:tr>
      <w:tr w:rsidR="00117817" w:rsidRPr="00060184" w:rsidTr="005321D9">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AD534E" w:rsidP="00042A86">
            <w:pPr>
              <w:jc w:val="center"/>
              <w:rPr>
                <w:rFonts w:ascii="Times New Roman" w:eastAsia="Times New Roman" w:hAnsi="Times New Roman" w:cs="Times New Roman"/>
                <w:highlight w:val="yellow"/>
                <w:lang w:val="ru"/>
              </w:rPr>
            </w:pPr>
            <w:r w:rsidRPr="00060184">
              <w:rPr>
                <w:rFonts w:ascii="Times New Roman" w:hAnsi="Times New Roman" w:cs="Times New Roman"/>
              </w:rPr>
              <w:t xml:space="preserve">Предварительное согласование предоставления земельного участка </w:t>
            </w:r>
          </w:p>
        </w:tc>
      </w:tr>
      <w:tr w:rsidR="00AF26A7" w:rsidRPr="00060184" w:rsidTr="009B425D">
        <w:trPr>
          <w:trHeight w:val="2259"/>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5321D9">
            <w:pPr>
              <w:rPr>
                <w:rFonts w:ascii="Times New Roman" w:hAnsi="Times New Roman" w:cs="Times New Roman"/>
                <w:highlight w:val="yellow"/>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AF26A7">
            <w:pPr>
              <w:pStyle w:val="40"/>
              <w:shd w:val="clear" w:color="auto" w:fill="auto"/>
              <w:spacing w:after="0" w:line="240" w:lineRule="auto"/>
              <w:rPr>
                <w:rFonts w:eastAsia="Arial Unicode MS"/>
                <w:b w:val="0"/>
                <w:bCs w:val="0"/>
                <w:sz w:val="24"/>
                <w:szCs w:val="24"/>
                <w:lang w:eastAsia="ru-RU"/>
              </w:rPr>
            </w:pPr>
            <w:r w:rsidRPr="00060184">
              <w:rPr>
                <w:rFonts w:eastAsia="Arial Unicode MS"/>
                <w:b w:val="0"/>
                <w:bCs w:val="0"/>
                <w:sz w:val="24"/>
                <w:szCs w:val="24"/>
                <w:lang w:eastAsia="ru-RU"/>
              </w:rPr>
              <w:t>Распоряжение управления муниципального имущества администрации муниципального образования «Город Астрахань»</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5321D9">
            <w:pPr>
              <w:pStyle w:val="40"/>
              <w:spacing w:after="0" w:line="240" w:lineRule="auto"/>
              <w:rPr>
                <w:b w:val="0"/>
                <w:sz w:val="24"/>
                <w:szCs w:val="24"/>
              </w:rPr>
            </w:pPr>
            <w:proofErr w:type="gramStart"/>
            <w:r w:rsidRPr="00060184">
              <w:rPr>
                <w:b w:val="0"/>
                <w:sz w:val="24"/>
                <w:szCs w:val="24"/>
              </w:rPr>
              <w:t>Подписанное</w:t>
            </w:r>
            <w:proofErr w:type="gramEnd"/>
            <w:r w:rsidRPr="00060184">
              <w:rPr>
                <w:b w:val="0"/>
                <w:sz w:val="24"/>
                <w:szCs w:val="24"/>
              </w:rPr>
              <w:t xml:space="preserve"> начальником Управления</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AF26A7">
            <w:pPr>
              <w:pStyle w:val="40"/>
              <w:shd w:val="clear" w:color="auto" w:fill="auto"/>
              <w:spacing w:after="0" w:line="240" w:lineRule="auto"/>
              <w:rPr>
                <w:b w:val="0"/>
                <w:sz w:val="24"/>
                <w:szCs w:val="24"/>
              </w:rPr>
            </w:pPr>
            <w:r w:rsidRPr="00060184">
              <w:rPr>
                <w:b w:val="0"/>
                <w:sz w:val="24"/>
                <w:szCs w:val="24"/>
              </w:rPr>
              <w:t>Положительный</w:t>
            </w:r>
          </w:p>
          <w:p w:rsidR="00AF26A7" w:rsidRPr="00060184" w:rsidRDefault="00AF26A7" w:rsidP="00AF26A7">
            <w:pPr>
              <w:pStyle w:val="40"/>
              <w:shd w:val="clear" w:color="auto" w:fill="auto"/>
              <w:spacing w:after="0" w:line="240" w:lineRule="auto"/>
              <w:rPr>
                <w:b w:val="0"/>
                <w:sz w:val="24"/>
                <w:szCs w:val="24"/>
              </w:rPr>
            </w:pPr>
            <w:r w:rsidRPr="00060184">
              <w:rPr>
                <w:b w:val="0"/>
                <w:sz w:val="24"/>
                <w:szCs w:val="24"/>
              </w:rPr>
              <w:t>- Решение о</w:t>
            </w:r>
            <w:r w:rsidR="009B425D" w:rsidRPr="00060184">
              <w:rPr>
                <w:b w:val="0"/>
                <w:sz w:val="24"/>
                <w:szCs w:val="24"/>
              </w:rPr>
              <w:t xml:space="preserve"> предварительном согласовании.</w:t>
            </w:r>
          </w:p>
          <w:p w:rsidR="00AF26A7" w:rsidRPr="00060184" w:rsidRDefault="00AF26A7" w:rsidP="00AF26A7">
            <w:pPr>
              <w:pStyle w:val="40"/>
              <w:shd w:val="clear" w:color="auto" w:fill="auto"/>
              <w:spacing w:after="0" w:line="240" w:lineRule="auto"/>
              <w:rPr>
                <w:b w:val="0"/>
                <w:sz w:val="24"/>
                <w:szCs w:val="24"/>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D3AB8" w:rsidRPr="00060184" w:rsidRDefault="005D3AB8" w:rsidP="005321D9">
            <w:pPr>
              <w:pStyle w:val="40"/>
              <w:shd w:val="clear" w:color="auto" w:fill="auto"/>
              <w:spacing w:after="0" w:line="240" w:lineRule="auto"/>
              <w:jc w:val="center"/>
              <w:rPr>
                <w:rFonts w:eastAsia="Arial Unicode MS"/>
                <w:b w:val="0"/>
                <w:bCs w:val="0"/>
                <w:sz w:val="24"/>
                <w:szCs w:val="24"/>
                <w:lang w:eastAsia="ru-RU"/>
              </w:rPr>
            </w:pPr>
          </w:p>
          <w:p w:rsidR="00AF26A7" w:rsidRPr="00060184" w:rsidRDefault="00AF26A7" w:rsidP="005321D9">
            <w:pPr>
              <w:pStyle w:val="40"/>
              <w:shd w:val="clear" w:color="auto" w:fill="auto"/>
              <w:spacing w:after="0" w:line="240" w:lineRule="auto"/>
              <w:jc w:val="center"/>
              <w:rPr>
                <w:b w:val="0"/>
                <w:sz w:val="24"/>
                <w:szCs w:val="24"/>
              </w:rPr>
            </w:pPr>
            <w:r w:rsidRPr="00060184">
              <w:rPr>
                <w:rFonts w:eastAsia="Arial Unicode MS"/>
                <w:b w:val="0"/>
                <w:bCs w:val="0"/>
                <w:sz w:val="24"/>
                <w:szCs w:val="24"/>
                <w:lang w:eastAsia="ru-RU"/>
              </w:rPr>
              <w:t>Распоряжение</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5321D9">
            <w:pPr>
              <w:pStyle w:val="40"/>
              <w:shd w:val="clear" w:color="auto" w:fill="auto"/>
              <w:spacing w:after="0" w:line="240" w:lineRule="auto"/>
              <w:jc w:val="center"/>
              <w:rPr>
                <w:b w:val="0"/>
                <w:sz w:val="24"/>
                <w:szCs w:val="24"/>
              </w:rPr>
            </w:pPr>
            <w:r w:rsidRPr="00060184">
              <w:rPr>
                <w:b w:val="0"/>
                <w:sz w:val="24"/>
                <w:szCs w:val="24"/>
              </w:rPr>
              <w:t>-</w:t>
            </w:r>
          </w:p>
        </w:tc>
        <w:tc>
          <w:tcPr>
            <w:tcW w:w="1882" w:type="dxa"/>
            <w:tcBorders>
              <w:top w:val="single" w:sz="4" w:space="0" w:color="auto"/>
              <w:left w:val="single" w:sz="4" w:space="0" w:color="auto"/>
              <w:bottom w:val="single" w:sz="4" w:space="0" w:color="auto"/>
              <w:right w:val="single" w:sz="4" w:space="0" w:color="auto"/>
            </w:tcBorders>
            <w:shd w:val="clear" w:color="auto" w:fill="auto"/>
          </w:tcPr>
          <w:p w:rsidR="00AF26A7" w:rsidRPr="00060184" w:rsidRDefault="009B425D" w:rsidP="009B425D">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hAnsi="Times New Roman" w:cs="Times New Roman"/>
              </w:rPr>
              <w:t>Выдается лично при посещении МФЦ и берется с заявителя расписка в получении, либо  с</w:t>
            </w:r>
            <w:r w:rsidR="005D3AB8" w:rsidRPr="00060184">
              <w:rPr>
                <w:rFonts w:ascii="Times New Roman" w:hAnsi="Times New Roman" w:cs="Times New Roman"/>
              </w:rPr>
              <w:t>пособ</w:t>
            </w:r>
            <w:r w:rsidRPr="00060184">
              <w:rPr>
                <w:rFonts w:ascii="Times New Roman" w:hAnsi="Times New Roman" w:cs="Times New Roman"/>
              </w:rPr>
              <w:t>ом</w:t>
            </w:r>
            <w:r w:rsidR="005D3AB8" w:rsidRPr="00060184">
              <w:rPr>
                <w:rFonts w:ascii="Times New Roman" w:hAnsi="Times New Roman" w:cs="Times New Roman"/>
              </w:rPr>
              <w:t xml:space="preserve"> получения результата услуги указ</w:t>
            </w:r>
            <w:r w:rsidRPr="00060184">
              <w:rPr>
                <w:rFonts w:ascii="Times New Roman" w:hAnsi="Times New Roman" w:cs="Times New Roman"/>
              </w:rPr>
              <w:t xml:space="preserve">анным </w:t>
            </w:r>
            <w:r w:rsidR="005D3AB8" w:rsidRPr="00060184">
              <w:rPr>
                <w:rFonts w:ascii="Times New Roman" w:hAnsi="Times New Roman" w:cs="Times New Roman"/>
              </w:rPr>
              <w:t xml:space="preserve">заявителем в заявлении.  </w:t>
            </w:r>
          </w:p>
        </w:tc>
        <w:tc>
          <w:tcPr>
            <w:tcW w:w="1627" w:type="dxa"/>
            <w:tcBorders>
              <w:top w:val="single" w:sz="4" w:space="0" w:color="auto"/>
              <w:left w:val="single" w:sz="4" w:space="0" w:color="auto"/>
              <w:bottom w:val="single" w:sz="4" w:space="0" w:color="auto"/>
              <w:right w:val="single" w:sz="4" w:space="0" w:color="auto"/>
            </w:tcBorders>
            <w:shd w:val="clear" w:color="auto" w:fill="auto"/>
          </w:tcPr>
          <w:p w:rsidR="00AF26A7" w:rsidRPr="00060184" w:rsidRDefault="00AF26A7" w:rsidP="00AF26A7">
            <w:pPr>
              <w:pStyle w:val="40"/>
              <w:shd w:val="clear" w:color="auto" w:fill="auto"/>
              <w:spacing w:after="0" w:line="240" w:lineRule="auto"/>
              <w:jc w:val="center"/>
              <w:rPr>
                <w:b w:val="0"/>
                <w:sz w:val="24"/>
                <w:szCs w:val="24"/>
              </w:rPr>
            </w:pPr>
            <w:r w:rsidRPr="00060184">
              <w:rPr>
                <w:b w:val="0"/>
                <w:sz w:val="24"/>
                <w:szCs w:val="24"/>
              </w:rPr>
              <w:t>5 лет</w:t>
            </w:r>
          </w:p>
          <w:p w:rsidR="00AF26A7" w:rsidRPr="00060184" w:rsidRDefault="00AF26A7" w:rsidP="00D74C2D">
            <w:pPr>
              <w:pStyle w:val="40"/>
              <w:shd w:val="clear" w:color="auto" w:fill="auto"/>
              <w:spacing w:after="0" w:line="240" w:lineRule="auto"/>
              <w:jc w:val="center"/>
              <w:rPr>
                <w:b w:val="0"/>
                <w:sz w:val="24"/>
                <w:szCs w:val="24"/>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5321D9">
            <w:pPr>
              <w:pStyle w:val="40"/>
              <w:shd w:val="clear" w:color="auto" w:fill="auto"/>
              <w:spacing w:after="0" w:line="240" w:lineRule="auto"/>
              <w:rPr>
                <w:b w:val="0"/>
                <w:sz w:val="24"/>
                <w:szCs w:val="24"/>
                <w:highlight w:val="yellow"/>
              </w:rPr>
            </w:pPr>
          </w:p>
        </w:tc>
      </w:tr>
      <w:tr w:rsidR="00AF26A7" w:rsidRPr="00060184" w:rsidTr="00EB5C1B">
        <w:trPr>
          <w:trHeight w:val="549"/>
          <w:jc w:val="center"/>
        </w:trPr>
        <w:tc>
          <w:tcPr>
            <w:tcW w:w="586" w:type="dxa"/>
            <w:tcBorders>
              <w:top w:val="single" w:sz="4" w:space="0" w:color="auto"/>
              <w:left w:val="single" w:sz="4" w:space="0" w:color="auto"/>
              <w:right w:val="single" w:sz="4" w:space="0" w:color="auto"/>
            </w:tcBorders>
            <w:shd w:val="clear" w:color="auto" w:fill="FFFFFF"/>
          </w:tcPr>
          <w:p w:rsidR="00AF26A7" w:rsidRPr="00060184" w:rsidRDefault="00AF26A7" w:rsidP="005321D9">
            <w:pPr>
              <w:rPr>
                <w:rFonts w:ascii="Times New Roman" w:hAnsi="Times New Roman" w:cs="Times New Roman"/>
                <w:highlight w:val="yellow"/>
                <w:lang w:val="ru"/>
              </w:rPr>
            </w:pPr>
          </w:p>
        </w:tc>
        <w:tc>
          <w:tcPr>
            <w:tcW w:w="1882" w:type="dxa"/>
            <w:tcBorders>
              <w:top w:val="single" w:sz="4" w:space="0" w:color="auto"/>
              <w:left w:val="single" w:sz="4" w:space="0" w:color="auto"/>
              <w:right w:val="single" w:sz="4" w:space="0" w:color="auto"/>
            </w:tcBorders>
            <w:shd w:val="clear" w:color="auto" w:fill="FFFFFF"/>
          </w:tcPr>
          <w:p w:rsidR="00AF26A7" w:rsidRPr="00060184" w:rsidRDefault="00AF26A7" w:rsidP="00AF26A7">
            <w:pPr>
              <w:pStyle w:val="40"/>
              <w:shd w:val="clear" w:color="auto" w:fill="auto"/>
              <w:spacing w:after="0" w:line="240" w:lineRule="auto"/>
              <w:rPr>
                <w:rFonts w:eastAsia="Arial Unicode MS"/>
                <w:b w:val="0"/>
                <w:bCs w:val="0"/>
                <w:sz w:val="24"/>
                <w:szCs w:val="24"/>
                <w:lang w:eastAsia="ru-RU"/>
              </w:rPr>
            </w:pPr>
            <w:r w:rsidRPr="00060184">
              <w:rPr>
                <w:rFonts w:eastAsia="Arial Unicode MS"/>
                <w:b w:val="0"/>
                <w:bCs w:val="0"/>
                <w:sz w:val="24"/>
                <w:szCs w:val="24"/>
                <w:lang w:eastAsia="ru-RU"/>
              </w:rPr>
              <w:t>Распоряжение управления муниципального имущества администрации муниципального образования «Город Астрахань»</w:t>
            </w:r>
          </w:p>
          <w:p w:rsidR="00AF26A7" w:rsidRPr="00060184" w:rsidRDefault="00AF26A7" w:rsidP="00511147">
            <w:pPr>
              <w:pStyle w:val="40"/>
              <w:shd w:val="clear" w:color="auto" w:fill="auto"/>
              <w:spacing w:after="0" w:line="240" w:lineRule="auto"/>
              <w:rPr>
                <w:rFonts w:eastAsia="Arial Unicode MS"/>
                <w:b w:val="0"/>
                <w:bCs w:val="0"/>
                <w:sz w:val="24"/>
                <w:szCs w:val="24"/>
                <w:lang w:eastAsia="ru-RU"/>
              </w:rPr>
            </w:pPr>
          </w:p>
        </w:tc>
        <w:tc>
          <w:tcPr>
            <w:tcW w:w="1877" w:type="dxa"/>
            <w:tcBorders>
              <w:top w:val="single" w:sz="4" w:space="0" w:color="auto"/>
              <w:left w:val="single" w:sz="4" w:space="0" w:color="auto"/>
              <w:right w:val="single" w:sz="4" w:space="0" w:color="auto"/>
            </w:tcBorders>
            <w:shd w:val="clear" w:color="auto" w:fill="FFFFFF"/>
          </w:tcPr>
          <w:p w:rsidR="00AF26A7" w:rsidRPr="00060184" w:rsidRDefault="00AF26A7" w:rsidP="005321D9">
            <w:pPr>
              <w:pStyle w:val="40"/>
              <w:spacing w:after="0" w:line="240" w:lineRule="auto"/>
              <w:rPr>
                <w:b w:val="0"/>
                <w:sz w:val="24"/>
                <w:szCs w:val="24"/>
              </w:rPr>
            </w:pPr>
            <w:proofErr w:type="gramStart"/>
            <w:r w:rsidRPr="00060184">
              <w:rPr>
                <w:b w:val="0"/>
                <w:sz w:val="24"/>
                <w:szCs w:val="24"/>
              </w:rPr>
              <w:t>Подписанное</w:t>
            </w:r>
            <w:proofErr w:type="gramEnd"/>
            <w:r w:rsidRPr="00060184">
              <w:rPr>
                <w:b w:val="0"/>
                <w:sz w:val="24"/>
                <w:szCs w:val="24"/>
              </w:rPr>
              <w:t xml:space="preserve"> начальником Управления</w:t>
            </w:r>
          </w:p>
        </w:tc>
        <w:tc>
          <w:tcPr>
            <w:tcW w:w="1882" w:type="dxa"/>
            <w:tcBorders>
              <w:top w:val="single" w:sz="4" w:space="0" w:color="auto"/>
              <w:left w:val="single" w:sz="4" w:space="0" w:color="auto"/>
              <w:right w:val="single" w:sz="4" w:space="0" w:color="auto"/>
            </w:tcBorders>
            <w:shd w:val="clear" w:color="auto" w:fill="FFFFFF"/>
          </w:tcPr>
          <w:p w:rsidR="00AF26A7" w:rsidRPr="00060184" w:rsidRDefault="00AF26A7" w:rsidP="00AF26A7">
            <w:pPr>
              <w:pStyle w:val="40"/>
              <w:shd w:val="clear" w:color="auto" w:fill="auto"/>
              <w:spacing w:after="0" w:line="240" w:lineRule="auto"/>
              <w:rPr>
                <w:b w:val="0"/>
                <w:sz w:val="24"/>
                <w:szCs w:val="24"/>
              </w:rPr>
            </w:pPr>
            <w:r w:rsidRPr="00060184">
              <w:rPr>
                <w:b w:val="0"/>
                <w:sz w:val="24"/>
                <w:szCs w:val="24"/>
              </w:rPr>
              <w:t>Отрицательный</w:t>
            </w:r>
          </w:p>
          <w:p w:rsidR="00AF26A7" w:rsidRPr="00060184" w:rsidRDefault="00AF26A7" w:rsidP="009B425D">
            <w:pPr>
              <w:pStyle w:val="40"/>
              <w:shd w:val="clear" w:color="auto" w:fill="auto"/>
              <w:spacing w:after="0" w:line="240" w:lineRule="auto"/>
              <w:rPr>
                <w:b w:val="0"/>
                <w:sz w:val="24"/>
                <w:szCs w:val="24"/>
              </w:rPr>
            </w:pPr>
            <w:r w:rsidRPr="00060184">
              <w:rPr>
                <w:b w:val="0"/>
                <w:sz w:val="24"/>
                <w:szCs w:val="24"/>
              </w:rPr>
              <w:t xml:space="preserve">-Решение об отказе в </w:t>
            </w:r>
            <w:r w:rsidR="009B425D" w:rsidRPr="00060184">
              <w:rPr>
                <w:b w:val="0"/>
                <w:sz w:val="24"/>
                <w:szCs w:val="24"/>
              </w:rPr>
              <w:t>предварительном согласовании предоставления земельного участка.</w:t>
            </w:r>
          </w:p>
        </w:tc>
        <w:tc>
          <w:tcPr>
            <w:tcW w:w="1882" w:type="dxa"/>
            <w:tcBorders>
              <w:top w:val="single" w:sz="4" w:space="0" w:color="auto"/>
              <w:left w:val="single" w:sz="4" w:space="0" w:color="auto"/>
              <w:right w:val="single" w:sz="4" w:space="0" w:color="auto"/>
            </w:tcBorders>
            <w:shd w:val="clear" w:color="auto" w:fill="FFFFFF"/>
          </w:tcPr>
          <w:p w:rsidR="005D3AB8" w:rsidRPr="00060184" w:rsidRDefault="005D3AB8" w:rsidP="005321D9">
            <w:pPr>
              <w:pStyle w:val="40"/>
              <w:shd w:val="clear" w:color="auto" w:fill="auto"/>
              <w:spacing w:after="0" w:line="240" w:lineRule="auto"/>
              <w:jc w:val="center"/>
              <w:rPr>
                <w:rFonts w:eastAsia="Arial Unicode MS"/>
                <w:b w:val="0"/>
                <w:bCs w:val="0"/>
                <w:sz w:val="24"/>
                <w:szCs w:val="24"/>
                <w:lang w:eastAsia="ru-RU"/>
              </w:rPr>
            </w:pPr>
          </w:p>
          <w:p w:rsidR="00AF26A7" w:rsidRPr="00060184" w:rsidRDefault="00AF26A7" w:rsidP="005321D9">
            <w:pPr>
              <w:pStyle w:val="40"/>
              <w:shd w:val="clear" w:color="auto" w:fill="auto"/>
              <w:spacing w:after="0" w:line="240" w:lineRule="auto"/>
              <w:jc w:val="center"/>
              <w:rPr>
                <w:b w:val="0"/>
                <w:sz w:val="24"/>
                <w:szCs w:val="24"/>
              </w:rPr>
            </w:pPr>
            <w:r w:rsidRPr="00060184">
              <w:rPr>
                <w:rFonts w:eastAsia="Arial Unicode MS"/>
                <w:b w:val="0"/>
                <w:bCs w:val="0"/>
                <w:sz w:val="24"/>
                <w:szCs w:val="24"/>
                <w:lang w:eastAsia="ru-RU"/>
              </w:rPr>
              <w:t>Распоряжение</w:t>
            </w:r>
          </w:p>
        </w:tc>
        <w:tc>
          <w:tcPr>
            <w:tcW w:w="1877" w:type="dxa"/>
            <w:tcBorders>
              <w:top w:val="single" w:sz="4" w:space="0" w:color="auto"/>
              <w:left w:val="single" w:sz="4" w:space="0" w:color="auto"/>
              <w:right w:val="single" w:sz="4" w:space="0" w:color="auto"/>
            </w:tcBorders>
            <w:shd w:val="clear" w:color="auto" w:fill="FFFFFF"/>
          </w:tcPr>
          <w:p w:rsidR="00AF26A7" w:rsidRPr="00060184" w:rsidRDefault="00AF26A7" w:rsidP="005321D9">
            <w:pPr>
              <w:pStyle w:val="40"/>
              <w:shd w:val="clear" w:color="auto" w:fill="auto"/>
              <w:spacing w:after="0" w:line="240" w:lineRule="auto"/>
              <w:jc w:val="center"/>
              <w:rPr>
                <w:b w:val="0"/>
                <w:sz w:val="24"/>
                <w:szCs w:val="24"/>
              </w:rPr>
            </w:pPr>
            <w:r w:rsidRPr="00060184">
              <w:rPr>
                <w:b w:val="0"/>
                <w:sz w:val="24"/>
                <w:szCs w:val="24"/>
              </w:rPr>
              <w:t>-</w:t>
            </w:r>
          </w:p>
        </w:tc>
        <w:tc>
          <w:tcPr>
            <w:tcW w:w="1882" w:type="dxa"/>
            <w:tcBorders>
              <w:top w:val="single" w:sz="4" w:space="0" w:color="auto"/>
              <w:left w:val="single" w:sz="4" w:space="0" w:color="auto"/>
              <w:right w:val="single" w:sz="4" w:space="0" w:color="auto"/>
            </w:tcBorders>
            <w:shd w:val="clear" w:color="auto" w:fill="auto"/>
          </w:tcPr>
          <w:p w:rsidR="00AF26A7" w:rsidRPr="00060184" w:rsidRDefault="00EB5C1B" w:rsidP="008B7FC8">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hAnsi="Times New Roman" w:cs="Times New Roman"/>
              </w:rPr>
              <w:t xml:space="preserve">Выдается лично при посещении МФЦ и берется с заявителя расписка в получении, либо  способом получения результата услуги указанным заявителем в заявлении.  </w:t>
            </w:r>
          </w:p>
        </w:tc>
        <w:tc>
          <w:tcPr>
            <w:tcW w:w="1627" w:type="dxa"/>
            <w:tcBorders>
              <w:top w:val="single" w:sz="4" w:space="0" w:color="auto"/>
              <w:left w:val="single" w:sz="4" w:space="0" w:color="auto"/>
              <w:right w:val="single" w:sz="4" w:space="0" w:color="auto"/>
            </w:tcBorders>
            <w:shd w:val="clear" w:color="auto" w:fill="auto"/>
          </w:tcPr>
          <w:p w:rsidR="00AF26A7" w:rsidRPr="00060184" w:rsidRDefault="00AF26A7" w:rsidP="00AF26A7">
            <w:pPr>
              <w:pStyle w:val="40"/>
              <w:shd w:val="clear" w:color="auto" w:fill="auto"/>
              <w:spacing w:after="0" w:line="240" w:lineRule="auto"/>
              <w:jc w:val="center"/>
              <w:rPr>
                <w:b w:val="0"/>
                <w:sz w:val="24"/>
                <w:szCs w:val="24"/>
              </w:rPr>
            </w:pPr>
            <w:r w:rsidRPr="00060184">
              <w:rPr>
                <w:b w:val="0"/>
                <w:sz w:val="24"/>
                <w:szCs w:val="24"/>
              </w:rPr>
              <w:t>5 лет</w:t>
            </w:r>
          </w:p>
          <w:p w:rsidR="00AF26A7" w:rsidRPr="00060184" w:rsidRDefault="00AF26A7" w:rsidP="00D74C2D">
            <w:pPr>
              <w:pStyle w:val="40"/>
              <w:shd w:val="clear" w:color="auto" w:fill="auto"/>
              <w:spacing w:after="0" w:line="240" w:lineRule="auto"/>
              <w:jc w:val="center"/>
              <w:rPr>
                <w:b w:val="0"/>
                <w:sz w:val="24"/>
                <w:szCs w:val="24"/>
              </w:rPr>
            </w:pPr>
          </w:p>
        </w:tc>
        <w:tc>
          <w:tcPr>
            <w:tcW w:w="1704" w:type="dxa"/>
            <w:tcBorders>
              <w:top w:val="single" w:sz="4" w:space="0" w:color="auto"/>
              <w:left w:val="single" w:sz="4" w:space="0" w:color="auto"/>
              <w:right w:val="single" w:sz="4" w:space="0" w:color="auto"/>
            </w:tcBorders>
            <w:shd w:val="clear" w:color="auto" w:fill="FFFFFF"/>
          </w:tcPr>
          <w:p w:rsidR="00AF26A7" w:rsidRPr="00060184" w:rsidRDefault="00AF26A7" w:rsidP="005321D9">
            <w:pPr>
              <w:pStyle w:val="40"/>
              <w:shd w:val="clear" w:color="auto" w:fill="auto"/>
              <w:spacing w:after="0" w:line="240" w:lineRule="auto"/>
              <w:rPr>
                <w:b w:val="0"/>
                <w:sz w:val="24"/>
                <w:szCs w:val="24"/>
                <w:highlight w:val="yellow"/>
              </w:rPr>
            </w:pPr>
          </w:p>
        </w:tc>
      </w:tr>
      <w:tr w:rsidR="005321D9" w:rsidRPr="00060184" w:rsidTr="00AF26A7">
        <w:trPr>
          <w:trHeight w:val="274"/>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5321D9" w:rsidRPr="00060184" w:rsidRDefault="005321D9" w:rsidP="005321D9">
            <w:pPr>
              <w:rPr>
                <w:rFonts w:ascii="Times New Roman" w:hAnsi="Times New Roman" w:cs="Times New Roman"/>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EB7723" w:rsidRPr="00060184" w:rsidRDefault="00D74C2D" w:rsidP="004A5099">
            <w:pPr>
              <w:pStyle w:val="40"/>
              <w:spacing w:after="0" w:line="240" w:lineRule="auto"/>
              <w:rPr>
                <w:b w:val="0"/>
                <w:sz w:val="24"/>
                <w:szCs w:val="24"/>
                <w:lang w:val="ru"/>
              </w:rPr>
            </w:pPr>
            <w:r w:rsidRPr="00060184">
              <w:rPr>
                <w:b w:val="0"/>
                <w:sz w:val="24"/>
                <w:szCs w:val="24"/>
              </w:rPr>
              <w:t>Письмо управления муниципального имущества администрации муниципального образования "Город Астрахань"</w:t>
            </w:r>
            <w:r w:rsidRPr="00060184">
              <w:rPr>
                <w:b w:val="0"/>
                <w:sz w:val="24"/>
                <w:szCs w:val="24"/>
                <w:lang w:val="ru"/>
              </w:rPr>
              <w:t xml:space="preserve"> </w:t>
            </w:r>
          </w:p>
          <w:p w:rsidR="00EB7723" w:rsidRPr="00060184" w:rsidRDefault="00EB7723" w:rsidP="004A5099">
            <w:pPr>
              <w:pStyle w:val="40"/>
              <w:spacing w:after="0" w:line="240" w:lineRule="auto"/>
              <w:rPr>
                <w:b w:val="0"/>
                <w:sz w:val="24"/>
                <w:szCs w:val="24"/>
                <w:lang w:val="ru"/>
              </w:rPr>
            </w:pPr>
          </w:p>
          <w:p w:rsidR="00EB7723" w:rsidRPr="00060184" w:rsidRDefault="00EB7723" w:rsidP="004A5099">
            <w:pPr>
              <w:pStyle w:val="40"/>
              <w:spacing w:after="0" w:line="240" w:lineRule="auto"/>
              <w:rPr>
                <w:b w:val="0"/>
                <w:sz w:val="24"/>
                <w:szCs w:val="24"/>
                <w:lang w:val="ru"/>
              </w:rPr>
            </w:pPr>
          </w:p>
          <w:p w:rsidR="00EB7723" w:rsidRPr="00060184" w:rsidRDefault="00EB7723" w:rsidP="004A5099">
            <w:pPr>
              <w:pStyle w:val="40"/>
              <w:spacing w:after="0" w:line="240" w:lineRule="auto"/>
              <w:rPr>
                <w:b w:val="0"/>
                <w:sz w:val="24"/>
                <w:szCs w:val="24"/>
                <w:lang w:val="ru"/>
              </w:rPr>
            </w:pPr>
          </w:p>
          <w:p w:rsidR="00EB7723" w:rsidRPr="00060184" w:rsidRDefault="00EB7723" w:rsidP="004A5099">
            <w:pPr>
              <w:pStyle w:val="40"/>
              <w:spacing w:after="0" w:line="240" w:lineRule="auto"/>
              <w:rPr>
                <w:b w:val="0"/>
                <w:sz w:val="24"/>
                <w:szCs w:val="24"/>
                <w:lang w:val="ru"/>
              </w:rPr>
            </w:pPr>
          </w:p>
          <w:p w:rsidR="005321D9" w:rsidRPr="00060184" w:rsidRDefault="005321D9" w:rsidP="004A5099">
            <w:pPr>
              <w:pStyle w:val="40"/>
              <w:spacing w:after="0" w:line="240" w:lineRule="auto"/>
              <w:rPr>
                <w:b w:val="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D74C2D" w:rsidRPr="00060184" w:rsidRDefault="00D74C2D" w:rsidP="00D74C2D">
            <w:pPr>
              <w:pStyle w:val="40"/>
              <w:spacing w:after="0" w:line="240" w:lineRule="auto"/>
              <w:rPr>
                <w:b w:val="0"/>
                <w:sz w:val="24"/>
                <w:szCs w:val="24"/>
                <w:lang w:val="ru"/>
              </w:rPr>
            </w:pPr>
            <w:r w:rsidRPr="00060184">
              <w:rPr>
                <w:b w:val="0"/>
                <w:sz w:val="24"/>
                <w:szCs w:val="24"/>
                <w:lang w:val="ru"/>
              </w:rPr>
              <w:t>Отказ в приеме документов</w:t>
            </w:r>
          </w:p>
          <w:p w:rsidR="00D74C2D" w:rsidRPr="00060184" w:rsidRDefault="00D74C2D" w:rsidP="00D74C2D">
            <w:pPr>
              <w:pStyle w:val="40"/>
              <w:spacing w:after="0" w:line="240" w:lineRule="auto"/>
              <w:rPr>
                <w:b w:val="0"/>
                <w:sz w:val="24"/>
                <w:szCs w:val="24"/>
                <w:lang w:val="ru"/>
              </w:rPr>
            </w:pPr>
          </w:p>
          <w:p w:rsidR="00D74C2D" w:rsidRPr="00060184" w:rsidRDefault="00D74C2D" w:rsidP="00D74C2D">
            <w:pPr>
              <w:pStyle w:val="40"/>
              <w:spacing w:after="0" w:line="240" w:lineRule="auto"/>
              <w:rPr>
                <w:b w:val="0"/>
                <w:sz w:val="24"/>
                <w:szCs w:val="24"/>
                <w:lang w:val="ru"/>
              </w:rPr>
            </w:pPr>
          </w:p>
          <w:p w:rsidR="00D74C2D" w:rsidRPr="00060184" w:rsidRDefault="00D74C2D" w:rsidP="00D74C2D">
            <w:pPr>
              <w:pStyle w:val="40"/>
              <w:spacing w:after="0" w:line="240" w:lineRule="auto"/>
              <w:rPr>
                <w:b w:val="0"/>
                <w:sz w:val="24"/>
                <w:szCs w:val="24"/>
                <w:lang w:val="ru"/>
              </w:rPr>
            </w:pPr>
          </w:p>
          <w:p w:rsidR="00D74C2D" w:rsidRPr="00060184" w:rsidRDefault="00D74C2D" w:rsidP="00D74C2D">
            <w:pPr>
              <w:pStyle w:val="40"/>
              <w:spacing w:after="0" w:line="240" w:lineRule="auto"/>
              <w:rPr>
                <w:b w:val="0"/>
                <w:sz w:val="24"/>
                <w:szCs w:val="24"/>
                <w:lang w:val="ru"/>
              </w:rPr>
            </w:pPr>
          </w:p>
          <w:p w:rsidR="005321D9" w:rsidRPr="00060184" w:rsidRDefault="005321D9" w:rsidP="00AF26A7">
            <w:pPr>
              <w:pStyle w:val="40"/>
              <w:spacing w:after="0" w:line="240" w:lineRule="auto"/>
              <w:rPr>
                <w:b w:val="0"/>
                <w:sz w:val="24"/>
                <w:szCs w:val="24"/>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321D9" w:rsidRPr="00060184" w:rsidRDefault="00EB7723" w:rsidP="00F16DA5">
            <w:pPr>
              <w:pStyle w:val="40"/>
              <w:shd w:val="clear" w:color="auto" w:fill="auto"/>
              <w:spacing w:after="0" w:line="240" w:lineRule="auto"/>
              <w:rPr>
                <w:b w:val="0"/>
                <w:sz w:val="24"/>
                <w:szCs w:val="24"/>
              </w:rPr>
            </w:pPr>
            <w:r w:rsidRPr="00060184">
              <w:rPr>
                <w:b w:val="0"/>
                <w:sz w:val="24"/>
                <w:szCs w:val="24"/>
              </w:rPr>
              <w:t>Отрицательный</w:t>
            </w:r>
          </w:p>
          <w:p w:rsidR="00EB7723" w:rsidRPr="00060184" w:rsidRDefault="00EB7723" w:rsidP="00D07F77">
            <w:pPr>
              <w:pStyle w:val="40"/>
              <w:shd w:val="clear" w:color="auto" w:fill="auto"/>
              <w:spacing w:after="0" w:line="240" w:lineRule="auto"/>
              <w:rPr>
                <w:b w:val="0"/>
                <w:sz w:val="24"/>
                <w:szCs w:val="24"/>
              </w:rPr>
            </w:pPr>
            <w:r w:rsidRPr="00060184">
              <w:rPr>
                <w:b w:val="0"/>
                <w:sz w:val="24"/>
                <w:szCs w:val="24"/>
              </w:rPr>
              <w:t>Несоблюдение  установленных условий признания действительности усиленной квалифицированной электронной подписи (в случае обращения заявителя за предоставлением муниципальной услуги в электронном виде)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321D9" w:rsidRPr="00060184" w:rsidRDefault="005D3AB8" w:rsidP="00F8043A">
            <w:pPr>
              <w:pStyle w:val="40"/>
              <w:spacing w:after="0" w:line="240" w:lineRule="auto"/>
              <w:rPr>
                <w:b w:val="0"/>
                <w:sz w:val="24"/>
                <w:szCs w:val="24"/>
              </w:rPr>
            </w:pPr>
            <w:r w:rsidRPr="00060184">
              <w:rPr>
                <w:b w:val="0"/>
                <w:sz w:val="24"/>
                <w:szCs w:val="24"/>
              </w:rPr>
              <w:t xml:space="preserve">Письмо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5321D9" w:rsidRPr="00060184" w:rsidRDefault="00F16DA5" w:rsidP="00F8043A">
            <w:pPr>
              <w:pStyle w:val="40"/>
              <w:spacing w:after="0" w:line="240" w:lineRule="auto"/>
              <w:rPr>
                <w:b w:val="0"/>
                <w:sz w:val="24"/>
                <w:szCs w:val="24"/>
              </w:rPr>
            </w:pPr>
            <w:r w:rsidRPr="00060184">
              <w:rPr>
                <w:b w:val="0"/>
                <w:sz w:val="24"/>
                <w:szCs w:val="24"/>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321D9" w:rsidRPr="00060184" w:rsidRDefault="00084BA5" w:rsidP="00F16DA5">
            <w:pPr>
              <w:pStyle w:val="40"/>
              <w:shd w:val="clear" w:color="auto" w:fill="auto"/>
              <w:spacing w:after="0" w:line="240" w:lineRule="auto"/>
              <w:rPr>
                <w:b w:val="0"/>
                <w:sz w:val="24"/>
                <w:szCs w:val="24"/>
              </w:rPr>
            </w:pPr>
            <w:r w:rsidRPr="00060184">
              <w:rPr>
                <w:b w:val="0"/>
                <w:bCs w:val="0"/>
                <w:sz w:val="24"/>
                <w:szCs w:val="24"/>
              </w:rPr>
              <w:t>В управлении: выдается лично под роспись, либо направляется заказным почтовым отправлением с уведомлением о вручении, направляется в электронной форме (в случаи электронного взаимодействия).</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5321D9" w:rsidRPr="00060184" w:rsidRDefault="005321D9" w:rsidP="008D14DD">
            <w:pPr>
              <w:pStyle w:val="40"/>
              <w:shd w:val="clear" w:color="auto" w:fill="auto"/>
              <w:spacing w:after="0" w:line="240" w:lineRule="auto"/>
              <w:jc w:val="center"/>
              <w:rPr>
                <w:b w:val="0"/>
                <w:sz w:val="24"/>
                <w:szCs w:val="24"/>
              </w:rPr>
            </w:pPr>
            <w:r w:rsidRPr="00060184">
              <w:rPr>
                <w:b w:val="0"/>
                <w:sz w:val="24"/>
                <w:szCs w:val="24"/>
              </w:rPr>
              <w:t>5 лет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321D9" w:rsidRPr="00060184" w:rsidRDefault="005321D9" w:rsidP="008D14DD">
            <w:pPr>
              <w:pStyle w:val="40"/>
              <w:shd w:val="clear" w:color="auto" w:fill="auto"/>
              <w:spacing w:after="0" w:line="240" w:lineRule="auto"/>
              <w:jc w:val="center"/>
              <w:rPr>
                <w:b w:val="0"/>
                <w:sz w:val="24"/>
                <w:szCs w:val="24"/>
              </w:rPr>
            </w:pPr>
            <w:r w:rsidRPr="00060184">
              <w:rPr>
                <w:b w:val="0"/>
                <w:sz w:val="24"/>
                <w:szCs w:val="24"/>
              </w:rPr>
              <w:t>-</w:t>
            </w:r>
          </w:p>
        </w:tc>
      </w:tr>
      <w:tr w:rsidR="00AF26A7" w:rsidRPr="00060184" w:rsidTr="005321D9">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5321D9">
            <w:pPr>
              <w:rPr>
                <w:rFonts w:ascii="Times New Roman" w:hAnsi="Times New Roman" w:cs="Times New Roman"/>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4A5099">
            <w:pPr>
              <w:pStyle w:val="40"/>
              <w:spacing w:after="0" w:line="240" w:lineRule="auto"/>
              <w:rPr>
                <w:b w:val="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AF26A7">
            <w:pPr>
              <w:pStyle w:val="40"/>
              <w:spacing w:after="0" w:line="240" w:lineRule="auto"/>
              <w:rPr>
                <w:b w:val="0"/>
                <w:sz w:val="24"/>
                <w:szCs w:val="24"/>
                <w:lang w:val="ru"/>
              </w:rPr>
            </w:pPr>
            <w:r w:rsidRPr="00060184">
              <w:rPr>
                <w:b w:val="0"/>
                <w:sz w:val="24"/>
                <w:szCs w:val="24"/>
                <w:lang w:val="ru"/>
              </w:rPr>
              <w:t xml:space="preserve">Возврат заявления о предоставлении земельного участка. </w:t>
            </w:r>
          </w:p>
          <w:p w:rsidR="00AF26A7" w:rsidRPr="00060184" w:rsidRDefault="00AF26A7" w:rsidP="00D74C2D">
            <w:pPr>
              <w:pStyle w:val="40"/>
              <w:spacing w:after="0" w:line="240" w:lineRule="auto"/>
              <w:rPr>
                <w:b w:val="0"/>
                <w:sz w:val="24"/>
                <w:szCs w:val="24"/>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5D3AB8">
            <w:pPr>
              <w:pStyle w:val="40"/>
              <w:shd w:val="clear" w:color="auto" w:fill="auto"/>
              <w:spacing w:after="0" w:line="240" w:lineRule="auto"/>
              <w:rPr>
                <w:b w:val="0"/>
                <w:sz w:val="24"/>
                <w:szCs w:val="24"/>
              </w:rPr>
            </w:pPr>
            <w:r w:rsidRPr="00060184">
              <w:rPr>
                <w:b w:val="0"/>
                <w:sz w:val="24"/>
                <w:szCs w:val="24"/>
              </w:rPr>
              <w:t xml:space="preserve">Управление возвращает заявление заявителю, если оно не соответствует положениям, подано в иной </w:t>
            </w:r>
            <w:r w:rsidRPr="00060184">
              <w:rPr>
                <w:b w:val="0"/>
                <w:sz w:val="24"/>
                <w:szCs w:val="24"/>
              </w:rPr>
              <w:lastRenderedPageBreak/>
              <w:t>уполномоченный орган или к заявлению не приложены документы</w:t>
            </w:r>
            <w:r w:rsidR="005D3AB8" w:rsidRPr="00060184">
              <w:rPr>
                <w:b w:val="0"/>
                <w:sz w:val="24"/>
                <w:szCs w:val="24"/>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5D3AB8" w:rsidP="00F8043A">
            <w:pPr>
              <w:pStyle w:val="40"/>
              <w:spacing w:after="0" w:line="240" w:lineRule="auto"/>
              <w:rPr>
                <w:b w:val="0"/>
                <w:sz w:val="24"/>
                <w:szCs w:val="24"/>
              </w:rPr>
            </w:pPr>
            <w:r w:rsidRPr="00060184">
              <w:rPr>
                <w:b w:val="0"/>
                <w:sz w:val="24"/>
                <w:szCs w:val="24"/>
              </w:rPr>
              <w:lastRenderedPageBreak/>
              <w:t xml:space="preserve">Письмо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5D3AB8" w:rsidP="00F8043A">
            <w:pPr>
              <w:pStyle w:val="40"/>
              <w:spacing w:after="0" w:line="240" w:lineRule="auto"/>
              <w:rPr>
                <w:b w:val="0"/>
                <w:sz w:val="24"/>
                <w:szCs w:val="24"/>
              </w:rPr>
            </w:pPr>
            <w:r w:rsidRPr="00060184">
              <w:rPr>
                <w:b w:val="0"/>
                <w:sz w:val="24"/>
                <w:szCs w:val="24"/>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F16DA5">
            <w:pPr>
              <w:pStyle w:val="40"/>
              <w:shd w:val="clear" w:color="auto" w:fill="auto"/>
              <w:spacing w:after="0" w:line="240" w:lineRule="auto"/>
              <w:rPr>
                <w:b w:val="0"/>
                <w:bCs w:val="0"/>
                <w:sz w:val="24"/>
                <w:szCs w:val="24"/>
              </w:rPr>
            </w:pP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F8043A">
            <w:pPr>
              <w:pStyle w:val="40"/>
              <w:shd w:val="clear" w:color="auto" w:fill="auto"/>
              <w:spacing w:after="0" w:line="240" w:lineRule="auto"/>
              <w:rPr>
                <w:b w:val="0"/>
                <w:sz w:val="24"/>
                <w:szCs w:val="24"/>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F26A7" w:rsidRPr="00060184" w:rsidRDefault="00AF26A7" w:rsidP="00F8043A">
            <w:pPr>
              <w:pStyle w:val="40"/>
              <w:shd w:val="clear" w:color="auto" w:fill="auto"/>
              <w:spacing w:after="0" w:line="240" w:lineRule="auto"/>
              <w:rPr>
                <w:b w:val="0"/>
                <w:sz w:val="24"/>
                <w:szCs w:val="24"/>
              </w:rPr>
            </w:pPr>
          </w:p>
        </w:tc>
      </w:tr>
    </w:tbl>
    <w:p w:rsidR="00117817" w:rsidRPr="00060184" w:rsidRDefault="00E06998" w:rsidP="00873CA4">
      <w:pPr>
        <w:spacing w:after="200" w:line="276" w:lineRule="auto"/>
        <w:jc w:val="center"/>
        <w:rPr>
          <w:rFonts w:ascii="Times New Roman" w:eastAsia="Times New Roman" w:hAnsi="Times New Roman" w:cs="Times New Roman"/>
          <w:b/>
          <w:lang w:val="ru"/>
        </w:rPr>
      </w:pPr>
      <w:bookmarkStart w:id="9" w:name="bookmark6"/>
      <w:r w:rsidRPr="00060184">
        <w:rPr>
          <w:rFonts w:ascii="Times New Roman" w:eastAsia="Times New Roman" w:hAnsi="Times New Roman" w:cs="Times New Roman"/>
          <w:b/>
          <w:lang w:val="ru"/>
        </w:rPr>
        <w:lastRenderedPageBreak/>
        <w:t>Раздел 7. «</w:t>
      </w:r>
      <w:r w:rsidR="00117817" w:rsidRPr="00060184">
        <w:rPr>
          <w:rFonts w:ascii="Times New Roman" w:eastAsia="Times New Roman" w:hAnsi="Times New Roman" w:cs="Times New Roman"/>
          <w:b/>
          <w:lang w:val="ru"/>
        </w:rPr>
        <w:t xml:space="preserve">Технологические процессы </w:t>
      </w:r>
      <w:r w:rsidR="003A7108" w:rsidRPr="00060184">
        <w:rPr>
          <w:rFonts w:ascii="Times New Roman" w:eastAsia="Times New Roman" w:hAnsi="Times New Roman" w:cs="Times New Roman"/>
          <w:b/>
          <w:lang w:val="ru"/>
        </w:rPr>
        <w:t xml:space="preserve">предоставления </w:t>
      </w:r>
      <w:r w:rsidR="00117817" w:rsidRPr="00060184">
        <w:rPr>
          <w:rFonts w:ascii="Times New Roman" w:eastAsia="Times New Roman" w:hAnsi="Times New Roman" w:cs="Times New Roman"/>
          <w:b/>
          <w:lang w:val="ru"/>
        </w:rPr>
        <w:t>услуги</w:t>
      </w:r>
      <w:bookmarkEnd w:id="9"/>
    </w:p>
    <w:tbl>
      <w:tblPr>
        <w:tblW w:w="15234" w:type="dxa"/>
        <w:jc w:val="center"/>
        <w:tblInd w:w="291" w:type="dxa"/>
        <w:tblLayout w:type="fixed"/>
        <w:tblCellMar>
          <w:left w:w="10" w:type="dxa"/>
          <w:right w:w="10" w:type="dxa"/>
        </w:tblCellMar>
        <w:tblLook w:val="04A0" w:firstRow="1" w:lastRow="0" w:firstColumn="1" w:lastColumn="0" w:noHBand="0" w:noVBand="1"/>
      </w:tblPr>
      <w:tblGrid>
        <w:gridCol w:w="616"/>
        <w:gridCol w:w="2084"/>
        <w:gridCol w:w="2501"/>
        <w:gridCol w:w="2506"/>
        <w:gridCol w:w="2506"/>
        <w:gridCol w:w="2506"/>
        <w:gridCol w:w="2515"/>
      </w:tblGrid>
      <w:tr w:rsidR="00117817" w:rsidRPr="00060184" w:rsidTr="007C43FB">
        <w:trPr>
          <w:trHeight w:val="974"/>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spacing w:line="235" w:lineRule="exact"/>
              <w:jc w:val="both"/>
              <w:rPr>
                <w:rFonts w:ascii="Times New Roman" w:eastAsia="Times New Roman" w:hAnsi="Times New Roman" w:cs="Times New Roman"/>
                <w:lang w:val="ru"/>
              </w:rPr>
            </w:pPr>
            <w:r w:rsidRPr="00060184">
              <w:rPr>
                <w:rFonts w:ascii="Times New Roman" w:eastAsia="Times New Roman" w:hAnsi="Times New Roman" w:cs="Times New Roman"/>
                <w:lang w:val="ru"/>
              </w:rPr>
              <w:t xml:space="preserve">№ </w:t>
            </w:r>
            <w:proofErr w:type="gramStart"/>
            <w:r w:rsidRPr="00060184">
              <w:rPr>
                <w:rFonts w:ascii="Times New Roman" w:eastAsia="Times New Roman" w:hAnsi="Times New Roman" w:cs="Times New Roman"/>
                <w:lang w:val="ru"/>
              </w:rPr>
              <w:t>п</w:t>
            </w:r>
            <w:proofErr w:type="gramEnd"/>
            <w:r w:rsidRPr="00060184">
              <w:rPr>
                <w:rFonts w:ascii="Times New Roman" w:eastAsia="Times New Roman" w:hAnsi="Times New Roman" w:cs="Times New Roman"/>
                <w:lang w:val="ru"/>
              </w:rPr>
              <w:t>/п</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spacing w:line="24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Наименование процедуры процесса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spacing w:line="240" w:lineRule="exact"/>
              <w:ind w:left="128" w:right="260"/>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Особенности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spacing w:line="245" w:lineRule="exact"/>
              <w:ind w:right="380"/>
              <w:jc w:val="right"/>
              <w:rPr>
                <w:rFonts w:ascii="Times New Roman" w:eastAsia="Times New Roman" w:hAnsi="Times New Roman" w:cs="Times New Roman"/>
                <w:lang w:val="ru"/>
              </w:rPr>
            </w:pPr>
            <w:r w:rsidRPr="00060184">
              <w:rPr>
                <w:rFonts w:ascii="Times New Roman" w:eastAsia="Times New Roman" w:hAnsi="Times New Roman" w:cs="Times New Roman"/>
                <w:lang w:val="ru"/>
              </w:rPr>
              <w:t>Сроки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spacing w:line="245"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Исполнитель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Ресурсы, необходимые для выполнения процедуры процесса</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Формы документов, необходимые для выполнения процедуры процесса</w:t>
            </w:r>
          </w:p>
        </w:tc>
      </w:tr>
      <w:tr w:rsidR="00117817" w:rsidRPr="00060184"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jc w:val="both"/>
              <w:rPr>
                <w:rFonts w:ascii="Times New Roman" w:eastAsia="Times New Roman" w:hAnsi="Times New Roman" w:cs="Times New Roman"/>
                <w:lang w:val="ru"/>
              </w:rPr>
            </w:pPr>
            <w:r w:rsidRPr="00060184">
              <w:rPr>
                <w:rFonts w:ascii="Times New Roman" w:eastAsia="Times New Roman" w:hAnsi="Times New Roman" w:cs="Times New Roman"/>
                <w:lang w:val="ru"/>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2</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ind w:left="1220"/>
              <w:rPr>
                <w:rFonts w:ascii="Times New Roman" w:eastAsia="Times New Roman" w:hAnsi="Times New Roman" w:cs="Times New Roman"/>
                <w:lang w:val="ru"/>
              </w:rPr>
            </w:pPr>
            <w:r w:rsidRPr="00060184">
              <w:rPr>
                <w:rFonts w:ascii="Times New Roman" w:eastAsia="Times New Roman" w:hAnsi="Times New Roman" w:cs="Times New Roman"/>
                <w:lang w:val="ru"/>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ind w:left="1200"/>
              <w:rPr>
                <w:rFonts w:ascii="Times New Roman" w:eastAsia="Times New Roman" w:hAnsi="Times New Roman" w:cs="Times New Roman"/>
                <w:lang w:val="ru"/>
              </w:rPr>
            </w:pPr>
            <w:r w:rsidRPr="00060184">
              <w:rPr>
                <w:rFonts w:ascii="Times New Roman" w:eastAsia="Times New Roman" w:hAnsi="Times New Roman" w:cs="Times New Roman"/>
                <w:lang w:val="ru"/>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6</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0F138A">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7</w:t>
            </w:r>
          </w:p>
        </w:tc>
      </w:tr>
      <w:tr w:rsidR="00117817" w:rsidRPr="00060184" w:rsidTr="007C43FB">
        <w:trPr>
          <w:trHeight w:val="250"/>
          <w:jc w:val="center"/>
        </w:trPr>
        <w:tc>
          <w:tcPr>
            <w:tcW w:w="15234" w:type="dxa"/>
            <w:gridSpan w:val="7"/>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117817" w:rsidP="000F138A">
            <w:pPr>
              <w:autoSpaceDE w:val="0"/>
              <w:autoSpaceDN w:val="0"/>
              <w:adjustRightInd w:val="0"/>
              <w:jc w:val="center"/>
              <w:rPr>
                <w:rFonts w:ascii="Times New Roman" w:hAnsi="Times New Roman" w:cs="Times New Roman"/>
                <w:color w:val="auto"/>
              </w:rPr>
            </w:pPr>
            <w:r w:rsidRPr="00060184">
              <w:rPr>
                <w:rFonts w:ascii="Times New Roman" w:eastAsia="Times New Roman" w:hAnsi="Times New Roman" w:cs="Times New Roman"/>
                <w:lang w:val="ru"/>
              </w:rPr>
              <w:t xml:space="preserve">1. </w:t>
            </w:r>
            <w:r w:rsidR="000F138A" w:rsidRPr="00060184">
              <w:rPr>
                <w:rFonts w:ascii="Times New Roman" w:hAnsi="Times New Roman" w:cs="Times New Roman"/>
                <w:color w:val="auto"/>
              </w:rPr>
              <w:t>Прием и регистрация заявления и документов</w:t>
            </w:r>
          </w:p>
          <w:p w:rsidR="00117817" w:rsidRPr="00060184" w:rsidRDefault="00117817" w:rsidP="000F138A">
            <w:pPr>
              <w:ind w:left="5660"/>
              <w:rPr>
                <w:rFonts w:ascii="Times New Roman" w:eastAsia="Times New Roman" w:hAnsi="Times New Roman" w:cs="Times New Roman"/>
                <w:highlight w:val="yellow"/>
              </w:rPr>
            </w:pPr>
          </w:p>
        </w:tc>
      </w:tr>
      <w:tr w:rsidR="000F138A" w:rsidRPr="00060184"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0F138A" w:rsidP="00F8043A">
            <w:pPr>
              <w:pStyle w:val="40"/>
              <w:shd w:val="clear" w:color="auto" w:fill="auto"/>
              <w:spacing w:after="0" w:line="240" w:lineRule="auto"/>
              <w:jc w:val="center"/>
              <w:rPr>
                <w:b w:val="0"/>
                <w:sz w:val="24"/>
                <w:szCs w:val="24"/>
              </w:rPr>
            </w:pPr>
            <w:r w:rsidRPr="00060184">
              <w:rPr>
                <w:b w:val="0"/>
                <w:sz w:val="24"/>
                <w:szCs w:val="24"/>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0F138A" w:rsidP="00F8043A">
            <w:pPr>
              <w:autoSpaceDE w:val="0"/>
              <w:autoSpaceDN w:val="0"/>
              <w:adjustRightInd w:val="0"/>
              <w:jc w:val="both"/>
              <w:rPr>
                <w:rFonts w:ascii="Times New Roman" w:hAnsi="Times New Roman" w:cs="Times New Roman"/>
                <w:color w:val="auto"/>
              </w:rPr>
            </w:pPr>
            <w:r w:rsidRPr="00060184">
              <w:rPr>
                <w:rFonts w:ascii="Times New Roman" w:hAnsi="Times New Roman" w:cs="Times New Roman"/>
                <w:color w:val="auto"/>
              </w:rPr>
              <w:t>Прием и регистрация заявления и документов</w:t>
            </w:r>
          </w:p>
          <w:p w:rsidR="000F138A" w:rsidRPr="00060184" w:rsidRDefault="000F138A" w:rsidP="00F8043A">
            <w:pPr>
              <w:pStyle w:val="ab"/>
              <w:shd w:val="clear" w:color="auto" w:fill="auto"/>
              <w:tabs>
                <w:tab w:val="left" w:pos="1134"/>
              </w:tabs>
              <w:spacing w:after="0" w:line="240" w:lineRule="auto"/>
              <w:jc w:val="both"/>
              <w:rPr>
                <w:b/>
                <w:sz w:val="24"/>
                <w:szCs w:val="24"/>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5568BB" w:rsidRPr="00060184" w:rsidRDefault="005568BB" w:rsidP="005568BB">
            <w:pPr>
              <w:autoSpaceDE w:val="0"/>
              <w:autoSpaceDN w:val="0"/>
              <w:adjustRightInd w:val="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При личном обращении заявителя сотрудник МФЦ удостоверяет личность заявителя, принимает заявление и документы, выполняя при этом следующие действия:</w:t>
            </w:r>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выдает расписку в получении заявления и документов с указанием их перечня и даты приема и ставит подпись;</w:t>
            </w:r>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заявление и приложенные к нему документы регистрирует в системе электронного документооборота, используемой в соответствии с </w:t>
            </w:r>
            <w:r w:rsidRPr="00060184">
              <w:rPr>
                <w:rFonts w:ascii="Times New Roman" w:eastAsiaTheme="minorHAnsi" w:hAnsi="Times New Roman" w:cs="Times New Roman"/>
                <w:color w:val="auto"/>
                <w:lang w:eastAsia="en-US"/>
              </w:rPr>
              <w:lastRenderedPageBreak/>
              <w:t>порядком, установленным МФЦ.</w:t>
            </w:r>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Заявление о предоставлении муниципальной услуги, принятое от заявителя сотрудником МФЦ, и прилагаемые к нему документы передаются в Управление не позднее следующего рабочего дня со дня их получения от заявителя.</w:t>
            </w:r>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При поступлении документов по почте заказным письмом (бандеролью с описью вложенных документов и уведомлением о вручении) должностное лицо и (или) специалист Управления принимает документы, выполняя при этом следующие действия:</w:t>
            </w:r>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вскрывает конверт, проверяет наличие в них документов, к тексту заявления прилагает конверт;</w:t>
            </w:r>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регистрирует заявление и документы </w:t>
            </w:r>
            <w:r w:rsidRPr="00060184">
              <w:rPr>
                <w:rFonts w:ascii="Times New Roman" w:eastAsiaTheme="minorHAnsi" w:hAnsi="Times New Roman" w:cs="Times New Roman"/>
                <w:color w:val="auto"/>
                <w:lang w:eastAsia="en-US"/>
              </w:rPr>
              <w:lastRenderedPageBreak/>
              <w:t>в системе электронного документооборота Управления.</w:t>
            </w:r>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При поступлении заявления и документов в электронной форме, в том числе через единый и региональный порталы, должностное лицо и (или) специалист Управления проверяет в установленном порядке действительность усиленной квалифицированной электронной подписи, которой подписано заявление о предоставлении муниципальной услуги.</w:t>
            </w:r>
            <w:proofErr w:type="gramEnd"/>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xml:space="preserve">В случае наличия основания для отказа в приеме документов в электронном виде,  должностное лицо и (или) специалист Управления, в течение 1 рабочего дня со дня завершения проведения такой проверки принимает решение об отказе в приеме к рассмотрению заявления о </w:t>
            </w:r>
            <w:r w:rsidRPr="00060184">
              <w:rPr>
                <w:rFonts w:ascii="Times New Roman" w:eastAsiaTheme="minorHAnsi" w:hAnsi="Times New Roman" w:cs="Times New Roman"/>
                <w:color w:val="auto"/>
                <w:lang w:eastAsia="en-US"/>
              </w:rPr>
              <w:lastRenderedPageBreak/>
              <w:t>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В случае отсутствия основания для отказа в приеме документов, должностное лицо и (или) специалист Управления распечатывает заявление и документы и регистрирует заявление в системе электронного документооборота.</w:t>
            </w:r>
          </w:p>
          <w:p w:rsidR="005568BB" w:rsidRPr="00060184" w:rsidRDefault="005568BB" w:rsidP="005568BB">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Заявление, поданное в электронной форме до 16.00 рабочего дня, регистрируется в Управлении в день его подачи. При подаче заявления в электронной форме </w:t>
            </w:r>
            <w:r w:rsidRPr="00060184">
              <w:rPr>
                <w:rFonts w:ascii="Times New Roman" w:eastAsiaTheme="minorHAnsi" w:hAnsi="Times New Roman" w:cs="Times New Roman"/>
                <w:color w:val="auto"/>
                <w:lang w:eastAsia="en-US"/>
              </w:rPr>
              <w:lastRenderedPageBreak/>
              <w:t>после 16.00 рабочего дня либо в нерабочий день регистрируется в Управлении на следующий рабочий день</w:t>
            </w:r>
            <w:proofErr w:type="gramStart"/>
            <w:r w:rsidRPr="00060184">
              <w:rPr>
                <w:rFonts w:ascii="Times New Roman" w:eastAsiaTheme="minorHAnsi" w:hAnsi="Times New Roman" w:cs="Times New Roman"/>
                <w:color w:val="auto"/>
                <w:lang w:eastAsia="en-US"/>
              </w:rPr>
              <w:t>.</w:t>
            </w:r>
            <w:proofErr w:type="gramEnd"/>
          </w:p>
          <w:p w:rsidR="000F138A" w:rsidRPr="00060184" w:rsidRDefault="0016300C" w:rsidP="0016300C">
            <w:pPr>
              <w:widowControl w:val="0"/>
              <w:autoSpaceDE w:val="0"/>
              <w:autoSpaceDN w:val="0"/>
              <w:adjustRightInd w:val="0"/>
              <w:rPr>
                <w:rFonts w:ascii="Times New Roman" w:hAnsi="Times New Roman" w:cs="Times New Roman"/>
              </w:rPr>
            </w:pPr>
            <w:r w:rsidRPr="00060184">
              <w:rPr>
                <w:rFonts w:ascii="Times New Roman" w:hAnsi="Times New Roman" w:cs="Times New Roman"/>
              </w:rPr>
              <w:t>.</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0F138A" w:rsidP="00F8043A">
            <w:pPr>
              <w:pStyle w:val="40"/>
              <w:shd w:val="clear" w:color="auto" w:fill="auto"/>
              <w:spacing w:after="184" w:line="280" w:lineRule="exact"/>
              <w:jc w:val="center"/>
              <w:rPr>
                <w:b w:val="0"/>
                <w:sz w:val="24"/>
                <w:szCs w:val="24"/>
              </w:rPr>
            </w:pPr>
            <w:r w:rsidRPr="00060184">
              <w:rPr>
                <w:b w:val="0"/>
                <w:sz w:val="24"/>
                <w:szCs w:val="24"/>
              </w:rPr>
              <w:lastRenderedPageBreak/>
              <w:t>1 рабочий день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CC52E1" w:rsidP="0016300C">
            <w:pPr>
              <w:pStyle w:val="40"/>
              <w:shd w:val="clear" w:color="auto" w:fill="auto"/>
              <w:spacing w:after="184" w:line="280" w:lineRule="exact"/>
              <w:rPr>
                <w:b w:val="0"/>
                <w:sz w:val="24"/>
                <w:szCs w:val="24"/>
              </w:rPr>
            </w:pPr>
            <w:proofErr w:type="gramStart"/>
            <w:r w:rsidRPr="00060184">
              <w:rPr>
                <w:b w:val="0"/>
                <w:sz w:val="24"/>
                <w:szCs w:val="24"/>
              </w:rPr>
              <w:t>должностн</w:t>
            </w:r>
            <w:r w:rsidR="00EC1482" w:rsidRPr="00060184">
              <w:rPr>
                <w:b w:val="0"/>
                <w:sz w:val="24"/>
                <w:szCs w:val="24"/>
              </w:rPr>
              <w:t>ые лица</w:t>
            </w:r>
            <w:r w:rsidRPr="00060184">
              <w:rPr>
                <w:b w:val="0"/>
                <w:sz w:val="24"/>
                <w:szCs w:val="24"/>
              </w:rPr>
              <w:t xml:space="preserve"> и (или) специалист</w:t>
            </w:r>
            <w:r w:rsidR="00EC1482" w:rsidRPr="00060184">
              <w:rPr>
                <w:b w:val="0"/>
                <w:sz w:val="24"/>
                <w:szCs w:val="24"/>
              </w:rPr>
              <w:t xml:space="preserve">ы Управления, </w:t>
            </w:r>
            <w:r w:rsidRPr="00060184">
              <w:rPr>
                <w:b w:val="0"/>
                <w:sz w:val="24"/>
                <w:szCs w:val="24"/>
              </w:rPr>
              <w:t xml:space="preserve"> ответственный за прием</w:t>
            </w:r>
            <w:r w:rsidR="00EC1482" w:rsidRPr="00060184">
              <w:rPr>
                <w:b w:val="0"/>
                <w:sz w:val="24"/>
                <w:szCs w:val="24"/>
              </w:rPr>
              <w:t xml:space="preserve"> и регистрацию заявления</w:t>
            </w:r>
            <w:r w:rsidR="0016300C" w:rsidRPr="00060184">
              <w:rPr>
                <w:b w:val="0"/>
                <w:sz w:val="24"/>
                <w:szCs w:val="24"/>
              </w:rPr>
              <w:t xml:space="preserve"> и документов или сотрудники МФЦ.</w:t>
            </w:r>
            <w:r w:rsidR="00EC1482" w:rsidRPr="00060184">
              <w:rPr>
                <w:b w:val="0"/>
                <w:sz w:val="24"/>
                <w:szCs w:val="24"/>
              </w:rPr>
              <w:t xml:space="preserve"> </w:t>
            </w:r>
            <w:r w:rsidRPr="00060184">
              <w:rPr>
                <w:b w:val="0"/>
                <w:sz w:val="24"/>
                <w:szCs w:val="24"/>
              </w:rPr>
              <w:t xml:space="preserve"> </w:t>
            </w:r>
            <w:proofErr w:type="gramEnd"/>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2425E6" w:rsidP="002425E6">
            <w:pPr>
              <w:pStyle w:val="40"/>
              <w:shd w:val="clear" w:color="auto" w:fill="auto"/>
              <w:spacing w:after="184" w:line="280" w:lineRule="exact"/>
              <w:rPr>
                <w:b w:val="0"/>
                <w:sz w:val="24"/>
                <w:szCs w:val="24"/>
              </w:rPr>
            </w:pPr>
            <w:r w:rsidRPr="00060184">
              <w:rPr>
                <w:b w:val="0"/>
                <w:sz w:val="24"/>
                <w:szCs w:val="24"/>
              </w:rPr>
              <w:t>Автоматизированная система управления и распоряжения земельными участками «Одно окно»</w:t>
            </w:r>
            <w:r w:rsidR="000F138A" w:rsidRPr="00060184">
              <w:rPr>
                <w:b w:val="0"/>
                <w:sz w:val="24"/>
                <w:szCs w:val="24"/>
              </w:rPr>
              <w:t>, принтер</w:t>
            </w:r>
            <w:r w:rsidRPr="00060184">
              <w:rPr>
                <w:b w:val="0"/>
                <w:sz w:val="24"/>
                <w:szCs w:val="24"/>
              </w:rPr>
              <w:t>, сканер</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8D14DD" w:rsidP="00F8043A">
            <w:pPr>
              <w:pStyle w:val="40"/>
              <w:shd w:val="clear" w:color="auto" w:fill="auto"/>
              <w:spacing w:after="184" w:line="280" w:lineRule="exact"/>
              <w:jc w:val="center"/>
              <w:rPr>
                <w:b w:val="0"/>
                <w:sz w:val="24"/>
                <w:szCs w:val="24"/>
              </w:rPr>
            </w:pPr>
            <w:r w:rsidRPr="00060184">
              <w:rPr>
                <w:b w:val="0"/>
                <w:sz w:val="24"/>
                <w:szCs w:val="24"/>
              </w:rPr>
              <w:t>Приложение №1</w:t>
            </w:r>
          </w:p>
        </w:tc>
      </w:tr>
      <w:tr w:rsidR="00117817" w:rsidRPr="00060184" w:rsidTr="007C43FB">
        <w:trPr>
          <w:trHeight w:val="250"/>
          <w:jc w:val="center"/>
        </w:trPr>
        <w:tc>
          <w:tcPr>
            <w:tcW w:w="15234" w:type="dxa"/>
            <w:gridSpan w:val="7"/>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8E2007" w:rsidP="00724F7B">
            <w:pPr>
              <w:autoSpaceDE w:val="0"/>
              <w:autoSpaceDN w:val="0"/>
              <w:adjustRightInd w:val="0"/>
              <w:jc w:val="center"/>
              <w:rPr>
                <w:rFonts w:ascii="Times New Roman" w:hAnsi="Times New Roman" w:cs="Times New Roman"/>
                <w:color w:val="auto"/>
              </w:rPr>
            </w:pPr>
            <w:r w:rsidRPr="00060184">
              <w:rPr>
                <w:rFonts w:ascii="Times New Roman" w:hAnsi="Times New Roman" w:cs="Times New Roman"/>
                <w:color w:val="auto"/>
              </w:rPr>
              <w:lastRenderedPageBreak/>
              <w:t>2.</w:t>
            </w:r>
            <w:r w:rsidR="006D0091" w:rsidRPr="00060184">
              <w:rPr>
                <w:rFonts w:ascii="Times New Roman" w:hAnsi="Times New Roman" w:cs="Times New Roman"/>
                <w:color w:val="auto"/>
              </w:rPr>
              <w:t xml:space="preserve"> </w:t>
            </w:r>
            <w:r w:rsidR="00724F7B" w:rsidRPr="00060184">
              <w:rPr>
                <w:rFonts w:ascii="Times New Roman" w:hAnsi="Times New Roman" w:cs="Times New Roman"/>
                <w:color w:val="auto"/>
              </w:rPr>
              <w:t>Рассмотрение заявления и документов, принятие решения о предварительном согласовании предоставления земельного участка либо принятие решения об отказе в предварительном согласовании предоставления  земельного участка.</w:t>
            </w:r>
          </w:p>
        </w:tc>
      </w:tr>
      <w:tr w:rsidR="000F138A" w:rsidRPr="00060184"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8E2007" w:rsidP="000F138A">
            <w:pPr>
              <w:rPr>
                <w:rFonts w:ascii="Times New Roman" w:hAnsi="Times New Roman" w:cs="Times New Roman"/>
                <w:lang w:val="ru"/>
              </w:rPr>
            </w:pPr>
            <w:r w:rsidRPr="00060184">
              <w:rPr>
                <w:rFonts w:ascii="Times New Roman" w:hAnsi="Times New Roman" w:cs="Times New Roman"/>
                <w:lang w:val="ru"/>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724F7B" w:rsidRPr="00060184" w:rsidRDefault="0016300C" w:rsidP="00F8043A">
            <w:pPr>
              <w:autoSpaceDE w:val="0"/>
              <w:autoSpaceDN w:val="0"/>
              <w:adjustRightInd w:val="0"/>
              <w:jc w:val="both"/>
              <w:rPr>
                <w:rFonts w:ascii="Times New Roman" w:hAnsi="Times New Roman" w:cs="Times New Roman"/>
                <w:color w:val="auto"/>
              </w:rPr>
            </w:pPr>
            <w:r w:rsidRPr="00060184">
              <w:rPr>
                <w:rFonts w:ascii="Times New Roman" w:hAnsi="Times New Roman" w:cs="Times New Roman"/>
                <w:color w:val="auto"/>
              </w:rPr>
              <w:t xml:space="preserve">Рассмотрение заявления и документов, принятие решения о </w:t>
            </w:r>
            <w:r w:rsidR="00724F7B" w:rsidRPr="00060184">
              <w:rPr>
                <w:rFonts w:ascii="Times New Roman" w:hAnsi="Times New Roman" w:cs="Times New Roman"/>
                <w:color w:val="auto"/>
              </w:rPr>
              <w:t xml:space="preserve">предварительном согласовании предоставления земельного участка либо принятие решения об отказе в предварительном согласовании предоставления  земельного участка. </w:t>
            </w: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16300C" w:rsidRPr="00060184" w:rsidRDefault="0016300C" w:rsidP="00F8043A">
            <w:pPr>
              <w:autoSpaceDE w:val="0"/>
              <w:autoSpaceDN w:val="0"/>
              <w:adjustRightInd w:val="0"/>
              <w:jc w:val="both"/>
              <w:rPr>
                <w:rFonts w:ascii="Times New Roman" w:hAnsi="Times New Roman" w:cs="Times New Roman"/>
                <w:color w:val="auto"/>
                <w:lang w:val="ru"/>
              </w:rPr>
            </w:pPr>
          </w:p>
          <w:p w:rsidR="000F138A" w:rsidRPr="00060184" w:rsidRDefault="000F138A" w:rsidP="0016300C">
            <w:pPr>
              <w:autoSpaceDE w:val="0"/>
              <w:autoSpaceDN w:val="0"/>
              <w:adjustRightInd w:val="0"/>
              <w:jc w:val="both"/>
              <w:rPr>
                <w:b/>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724F7B" w:rsidRPr="00060184" w:rsidRDefault="00724F7B" w:rsidP="004621F1">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Проверка  заявления на соответствие требованиям; </w:t>
            </w:r>
          </w:p>
          <w:p w:rsidR="00D07F77" w:rsidRPr="00060184" w:rsidRDefault="00724F7B" w:rsidP="004621F1">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п</w:t>
            </w:r>
            <w:r w:rsidR="004621F1" w:rsidRPr="00060184">
              <w:rPr>
                <w:rFonts w:ascii="Times New Roman" w:eastAsiaTheme="minorHAnsi" w:hAnsi="Times New Roman" w:cs="Times New Roman"/>
                <w:color w:val="auto"/>
                <w:lang w:eastAsia="en-US"/>
              </w:rPr>
              <w:t xml:space="preserve">роверка </w:t>
            </w:r>
            <w:r w:rsidR="0016300C" w:rsidRPr="00060184">
              <w:rPr>
                <w:rFonts w:ascii="Times New Roman" w:eastAsiaTheme="minorHAnsi" w:hAnsi="Times New Roman" w:cs="Times New Roman"/>
                <w:color w:val="auto"/>
                <w:lang w:eastAsia="en-US"/>
              </w:rPr>
              <w:t>документ</w:t>
            </w:r>
            <w:r w:rsidR="004621F1" w:rsidRPr="00060184">
              <w:rPr>
                <w:rFonts w:ascii="Times New Roman" w:eastAsiaTheme="minorHAnsi" w:hAnsi="Times New Roman" w:cs="Times New Roman"/>
                <w:color w:val="auto"/>
                <w:lang w:eastAsia="en-US"/>
              </w:rPr>
              <w:t>ов</w:t>
            </w:r>
            <w:r w:rsidR="0016300C" w:rsidRPr="00060184">
              <w:rPr>
                <w:rFonts w:ascii="Times New Roman" w:eastAsiaTheme="minorHAnsi" w:hAnsi="Times New Roman" w:cs="Times New Roman"/>
                <w:color w:val="auto"/>
                <w:lang w:eastAsia="en-US"/>
              </w:rPr>
              <w:t>, представленны</w:t>
            </w:r>
            <w:r w:rsidR="004621F1" w:rsidRPr="00060184">
              <w:rPr>
                <w:rFonts w:ascii="Times New Roman" w:eastAsiaTheme="minorHAnsi" w:hAnsi="Times New Roman" w:cs="Times New Roman"/>
                <w:color w:val="auto"/>
                <w:lang w:eastAsia="en-US"/>
              </w:rPr>
              <w:t>х</w:t>
            </w:r>
            <w:r w:rsidR="0016300C" w:rsidRPr="00060184">
              <w:rPr>
                <w:rFonts w:ascii="Times New Roman" w:eastAsiaTheme="minorHAnsi" w:hAnsi="Times New Roman" w:cs="Times New Roman"/>
                <w:color w:val="auto"/>
                <w:lang w:eastAsia="en-US"/>
              </w:rPr>
              <w:t xml:space="preserve"> (направленны</w:t>
            </w:r>
            <w:r w:rsidR="004621F1" w:rsidRPr="00060184">
              <w:rPr>
                <w:rFonts w:ascii="Times New Roman" w:eastAsiaTheme="minorHAnsi" w:hAnsi="Times New Roman" w:cs="Times New Roman"/>
                <w:color w:val="auto"/>
                <w:lang w:eastAsia="en-US"/>
              </w:rPr>
              <w:t>х</w:t>
            </w:r>
            <w:r w:rsidR="0016300C" w:rsidRPr="00060184">
              <w:rPr>
                <w:rFonts w:ascii="Times New Roman" w:eastAsiaTheme="minorHAnsi" w:hAnsi="Times New Roman" w:cs="Times New Roman"/>
                <w:color w:val="auto"/>
                <w:lang w:eastAsia="en-US"/>
              </w:rPr>
              <w:t>) заявителем на комплектность путем сопоставления полученных до</w:t>
            </w:r>
            <w:r w:rsidR="00D07F77" w:rsidRPr="00060184">
              <w:rPr>
                <w:rFonts w:ascii="Times New Roman" w:eastAsiaTheme="minorHAnsi" w:hAnsi="Times New Roman" w:cs="Times New Roman"/>
                <w:color w:val="auto"/>
                <w:lang w:eastAsia="en-US"/>
              </w:rPr>
              <w:t>кументов с перечнем документов;</w:t>
            </w:r>
          </w:p>
          <w:p w:rsidR="004621F1" w:rsidRPr="00060184" w:rsidRDefault="0016300C" w:rsidP="004621F1">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организ</w:t>
            </w:r>
            <w:r w:rsidR="004621F1" w:rsidRPr="00060184">
              <w:rPr>
                <w:rFonts w:ascii="Times New Roman" w:eastAsiaTheme="minorHAnsi" w:hAnsi="Times New Roman" w:cs="Times New Roman"/>
                <w:color w:val="auto"/>
                <w:lang w:eastAsia="en-US"/>
              </w:rPr>
              <w:t>ация</w:t>
            </w:r>
            <w:r w:rsidRPr="00060184">
              <w:rPr>
                <w:rFonts w:ascii="Times New Roman" w:eastAsiaTheme="minorHAnsi" w:hAnsi="Times New Roman" w:cs="Times New Roman"/>
                <w:color w:val="auto"/>
                <w:lang w:eastAsia="en-US"/>
              </w:rPr>
              <w:t xml:space="preserve"> межведомственное информационное взаимодейс</w:t>
            </w:r>
            <w:r w:rsidR="004621F1" w:rsidRPr="00060184">
              <w:rPr>
                <w:rFonts w:ascii="Times New Roman" w:eastAsiaTheme="minorHAnsi" w:hAnsi="Times New Roman" w:cs="Times New Roman"/>
                <w:color w:val="auto"/>
                <w:lang w:eastAsia="en-US"/>
              </w:rPr>
              <w:t>твие в порядке, предусмотренном;</w:t>
            </w:r>
          </w:p>
          <w:p w:rsidR="004621F1" w:rsidRPr="00060184" w:rsidRDefault="0016300C" w:rsidP="004621F1">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w:t>
            </w:r>
            <w:r w:rsidR="004621F1" w:rsidRPr="00060184">
              <w:rPr>
                <w:rFonts w:ascii="Times New Roman" w:eastAsiaTheme="minorHAnsi" w:hAnsi="Times New Roman" w:cs="Times New Roman"/>
                <w:color w:val="auto"/>
                <w:lang w:eastAsia="en-US"/>
              </w:rPr>
              <w:t>рассмотрение</w:t>
            </w:r>
          </w:p>
          <w:p w:rsidR="0016300C" w:rsidRPr="00060184" w:rsidRDefault="0016300C" w:rsidP="004621F1">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полученны</w:t>
            </w:r>
            <w:r w:rsidR="004621F1" w:rsidRPr="00060184">
              <w:rPr>
                <w:rFonts w:ascii="Times New Roman" w:eastAsiaTheme="minorHAnsi" w:hAnsi="Times New Roman" w:cs="Times New Roman"/>
                <w:color w:val="auto"/>
                <w:lang w:eastAsia="en-US"/>
              </w:rPr>
              <w:t>х</w:t>
            </w:r>
            <w:r w:rsidRPr="00060184">
              <w:rPr>
                <w:rFonts w:ascii="Times New Roman" w:eastAsiaTheme="minorHAnsi" w:hAnsi="Times New Roman" w:cs="Times New Roman"/>
                <w:color w:val="auto"/>
                <w:lang w:eastAsia="en-US"/>
              </w:rPr>
              <w:t xml:space="preserve"> в ходе межведомственного информационного взаимодействия ответ</w:t>
            </w:r>
            <w:r w:rsidR="004621F1" w:rsidRPr="00060184">
              <w:rPr>
                <w:rFonts w:ascii="Times New Roman" w:eastAsiaTheme="minorHAnsi" w:hAnsi="Times New Roman" w:cs="Times New Roman"/>
                <w:color w:val="auto"/>
                <w:lang w:eastAsia="en-US"/>
              </w:rPr>
              <w:t>ов</w:t>
            </w:r>
            <w:r w:rsidRPr="00060184">
              <w:rPr>
                <w:rFonts w:ascii="Times New Roman" w:eastAsiaTheme="minorHAnsi" w:hAnsi="Times New Roman" w:cs="Times New Roman"/>
                <w:color w:val="auto"/>
                <w:lang w:eastAsia="en-US"/>
              </w:rPr>
              <w:t xml:space="preserve"> на </w:t>
            </w:r>
            <w:proofErr w:type="gramStart"/>
            <w:r w:rsidRPr="00060184">
              <w:rPr>
                <w:rFonts w:ascii="Times New Roman" w:eastAsiaTheme="minorHAnsi" w:hAnsi="Times New Roman" w:cs="Times New Roman"/>
                <w:color w:val="auto"/>
                <w:lang w:eastAsia="en-US"/>
              </w:rPr>
              <w:t>межведомственный</w:t>
            </w:r>
            <w:proofErr w:type="gramEnd"/>
            <w:r w:rsidRPr="00060184">
              <w:rPr>
                <w:rFonts w:ascii="Times New Roman" w:eastAsiaTheme="minorHAnsi" w:hAnsi="Times New Roman" w:cs="Times New Roman"/>
                <w:color w:val="auto"/>
                <w:lang w:eastAsia="en-US"/>
              </w:rPr>
              <w:t xml:space="preserve"> запрос</w:t>
            </w:r>
            <w:r w:rsidR="004621F1" w:rsidRPr="00060184">
              <w:rPr>
                <w:rFonts w:ascii="Times New Roman" w:eastAsiaTheme="minorHAnsi" w:hAnsi="Times New Roman" w:cs="Times New Roman"/>
                <w:color w:val="auto"/>
                <w:lang w:eastAsia="en-US"/>
              </w:rPr>
              <w:t>ы</w:t>
            </w:r>
            <w:r w:rsidRPr="00060184">
              <w:rPr>
                <w:rFonts w:ascii="Times New Roman" w:eastAsiaTheme="minorHAnsi" w:hAnsi="Times New Roman" w:cs="Times New Roman"/>
                <w:color w:val="auto"/>
                <w:lang w:eastAsia="en-US"/>
              </w:rPr>
              <w:t>.</w:t>
            </w:r>
          </w:p>
          <w:p w:rsidR="005024A4" w:rsidRPr="00060184" w:rsidRDefault="00724F7B" w:rsidP="005024A4">
            <w:pPr>
              <w:autoSpaceDE w:val="0"/>
              <w:autoSpaceDN w:val="0"/>
              <w:adjustRightInd w:val="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В случае</w:t>
            </w:r>
            <w:proofErr w:type="gramStart"/>
            <w:r w:rsidRPr="00060184">
              <w:rPr>
                <w:rFonts w:ascii="Times New Roman" w:eastAsiaTheme="minorHAnsi" w:hAnsi="Times New Roman" w:cs="Times New Roman"/>
                <w:color w:val="auto"/>
                <w:lang w:eastAsia="en-US"/>
              </w:rPr>
              <w:t>,</w:t>
            </w:r>
            <w:proofErr w:type="gramEnd"/>
            <w:r w:rsidRPr="00060184">
              <w:rPr>
                <w:rFonts w:ascii="Times New Roman" w:eastAsiaTheme="minorHAnsi" w:hAnsi="Times New Roman" w:cs="Times New Roman"/>
                <w:color w:val="auto"/>
                <w:lang w:eastAsia="en-US"/>
              </w:rPr>
              <w:t xml:space="preserve"> если заявление не соответствует </w:t>
            </w:r>
            <w:r w:rsidR="008D14DD" w:rsidRPr="00060184">
              <w:rPr>
                <w:rFonts w:ascii="Times New Roman" w:eastAsiaTheme="minorHAnsi" w:hAnsi="Times New Roman" w:cs="Times New Roman"/>
                <w:color w:val="auto"/>
                <w:lang w:eastAsia="en-US"/>
              </w:rPr>
              <w:lastRenderedPageBreak/>
              <w:t>требованиям</w:t>
            </w:r>
            <w:r w:rsidRPr="00060184">
              <w:rPr>
                <w:rFonts w:ascii="Times New Roman" w:eastAsiaTheme="minorHAnsi" w:hAnsi="Times New Roman" w:cs="Times New Roman"/>
                <w:color w:val="auto"/>
                <w:lang w:eastAsia="en-US"/>
              </w:rPr>
              <w:t>, подано в иной уполномоченный орган или к заявлению не приложены документы,  должностное лицо и (или) специалист отдела в течение 8 дней обеспечивает подписание письма о возврате заявления с указанием в нем причин возврата. Должностное лицо и (или) специалист отдела, ответственные за прием и регистрацию заявления и документов, в течение 1 дня осуществляют возврат заявления заявителю, посредством выдачи (направления) письма о во</w:t>
            </w:r>
            <w:r w:rsidR="005024A4" w:rsidRPr="00060184">
              <w:rPr>
                <w:rFonts w:ascii="Times New Roman" w:eastAsiaTheme="minorHAnsi" w:hAnsi="Times New Roman" w:cs="Times New Roman"/>
                <w:color w:val="auto"/>
                <w:lang w:eastAsia="en-US"/>
              </w:rPr>
              <w:t>зврате с приложением заявления.</w:t>
            </w:r>
          </w:p>
          <w:p w:rsidR="005024A4" w:rsidRPr="00060184" w:rsidRDefault="00724F7B" w:rsidP="005024A4">
            <w:pPr>
              <w:autoSpaceDE w:val="0"/>
              <w:autoSpaceDN w:val="0"/>
              <w:adjustRightInd w:val="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В случае</w:t>
            </w:r>
            <w:proofErr w:type="gramStart"/>
            <w:r w:rsidRPr="00060184">
              <w:rPr>
                <w:rFonts w:ascii="Times New Roman" w:eastAsiaTheme="minorHAnsi" w:hAnsi="Times New Roman" w:cs="Times New Roman"/>
                <w:color w:val="auto"/>
                <w:lang w:eastAsia="en-US"/>
              </w:rPr>
              <w:t>,</w:t>
            </w:r>
            <w:proofErr w:type="gramEnd"/>
            <w:r w:rsidRPr="00060184">
              <w:rPr>
                <w:rFonts w:ascii="Times New Roman" w:eastAsiaTheme="minorHAnsi" w:hAnsi="Times New Roman" w:cs="Times New Roman"/>
                <w:color w:val="auto"/>
                <w:lang w:eastAsia="en-US"/>
              </w:rPr>
              <w:t xml:space="preserve">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w:t>
            </w:r>
            <w:r w:rsidRPr="00060184">
              <w:rPr>
                <w:rFonts w:ascii="Times New Roman" w:eastAsiaTheme="minorHAnsi" w:hAnsi="Times New Roman" w:cs="Times New Roman"/>
                <w:color w:val="auto"/>
                <w:lang w:eastAsia="en-US"/>
              </w:rPr>
              <w:lastRenderedPageBreak/>
              <w:t xml:space="preserve">заявлению схемой расположения земельного участка, на рассмотрении Управления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должностное лицо и (или) специалист отдела в течение 8 дней со дня поступления к нему зарегистрированного заявления и прилагаемых к нему документов на рассмотрение обеспечивает принятие решения о приостановлении срока рассмотрения поданного позднее заявления о предварительном согласовании предоставления земельного участка. Должностное лицо и (или) специалист </w:t>
            </w:r>
            <w:r w:rsidRPr="00060184">
              <w:rPr>
                <w:rFonts w:ascii="Times New Roman" w:eastAsiaTheme="minorHAnsi" w:hAnsi="Times New Roman" w:cs="Times New Roman"/>
                <w:color w:val="auto"/>
                <w:lang w:eastAsia="en-US"/>
              </w:rPr>
              <w:lastRenderedPageBreak/>
              <w:t>отдела, ответственные за прием и регистрацию заявления и документов, в течение 1 дня со дня принятия решение о приостановлении срока рассмотрения поданного заявления выдает (направляет) его заявителю.</w:t>
            </w:r>
          </w:p>
          <w:p w:rsidR="005024A4" w:rsidRPr="00060184" w:rsidRDefault="00724F7B" w:rsidP="005024A4">
            <w:pPr>
              <w:autoSpaceDE w:val="0"/>
              <w:autoSpaceDN w:val="0"/>
              <w:adjustRightInd w:val="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w:t>
            </w:r>
            <w:r w:rsidR="005024A4" w:rsidRPr="00060184">
              <w:rPr>
                <w:rFonts w:ascii="Times New Roman" w:eastAsiaTheme="minorHAnsi" w:hAnsi="Times New Roman" w:cs="Times New Roman"/>
                <w:color w:val="auto"/>
                <w:lang w:eastAsia="en-US"/>
              </w:rPr>
              <w:t xml:space="preserve"> в утверждении указанной схемы.</w:t>
            </w:r>
          </w:p>
          <w:p w:rsidR="005024A4" w:rsidRPr="00060184" w:rsidRDefault="00724F7B" w:rsidP="005024A4">
            <w:pPr>
              <w:autoSpaceDE w:val="0"/>
              <w:autoSpaceDN w:val="0"/>
              <w:adjustRightInd w:val="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При наличии одного из оснований для отказа в предоставлении муниципальной услуги,  должностное лицо и (или) специалист </w:t>
            </w:r>
            <w:r w:rsidRPr="00060184">
              <w:rPr>
                <w:rFonts w:ascii="Times New Roman" w:eastAsiaTheme="minorHAnsi" w:hAnsi="Times New Roman" w:cs="Times New Roman"/>
                <w:color w:val="auto"/>
                <w:lang w:eastAsia="en-US"/>
              </w:rPr>
              <w:lastRenderedPageBreak/>
              <w:t xml:space="preserve">отдела </w:t>
            </w:r>
            <w:proofErr w:type="gramStart"/>
            <w:r w:rsidRPr="00060184">
              <w:rPr>
                <w:rFonts w:ascii="Times New Roman" w:eastAsiaTheme="minorHAnsi" w:hAnsi="Times New Roman" w:cs="Times New Roman"/>
                <w:color w:val="auto"/>
                <w:lang w:eastAsia="en-US"/>
              </w:rPr>
              <w:t>подготавливает</w:t>
            </w:r>
            <w:proofErr w:type="gramEnd"/>
            <w:r w:rsidRPr="00060184">
              <w:rPr>
                <w:rFonts w:ascii="Times New Roman" w:eastAsiaTheme="minorHAnsi" w:hAnsi="Times New Roman" w:cs="Times New Roman"/>
                <w:color w:val="auto"/>
                <w:lang w:eastAsia="en-US"/>
              </w:rPr>
              <w:t xml:space="preserve"> и проект решения об отказе в предоставлении муниципальной услуги с указанием причин отказа в форме распоряжения Управления и обеспечивает его принятие.</w:t>
            </w:r>
          </w:p>
          <w:p w:rsidR="000F138A" w:rsidRPr="00060184" w:rsidRDefault="00724F7B" w:rsidP="008D14DD">
            <w:pPr>
              <w:autoSpaceDE w:val="0"/>
              <w:autoSpaceDN w:val="0"/>
              <w:adjustRightInd w:val="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При отсутствии оснований для отказа в предоставлении муниципальной услуги, должностное лицо и (или) специалист отдела подготавливает проект решения о предварительном согласовании предоставления земельного участка в форме распоряжения Управления и обеспечивает его принятие.</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391C9B" w:rsidP="00970B12">
            <w:pPr>
              <w:pStyle w:val="40"/>
              <w:shd w:val="clear" w:color="auto" w:fill="auto"/>
              <w:spacing w:after="184" w:line="280" w:lineRule="exact"/>
              <w:jc w:val="center"/>
              <w:rPr>
                <w:b w:val="0"/>
                <w:sz w:val="24"/>
                <w:szCs w:val="24"/>
              </w:rPr>
            </w:pPr>
            <w:r w:rsidRPr="00060184">
              <w:rPr>
                <w:b w:val="0"/>
                <w:sz w:val="24"/>
                <w:szCs w:val="24"/>
              </w:rPr>
              <w:lastRenderedPageBreak/>
              <w:t>28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0F138A" w:rsidP="00AF4705">
            <w:pPr>
              <w:pStyle w:val="40"/>
              <w:shd w:val="clear" w:color="auto" w:fill="auto"/>
              <w:spacing w:after="184" w:line="280" w:lineRule="exact"/>
              <w:rPr>
                <w:b w:val="0"/>
                <w:sz w:val="24"/>
                <w:szCs w:val="24"/>
              </w:rPr>
            </w:pPr>
            <w:r w:rsidRPr="00060184">
              <w:rPr>
                <w:b w:val="0"/>
                <w:sz w:val="24"/>
                <w:szCs w:val="24"/>
              </w:rPr>
              <w:t xml:space="preserve">должностное лицо </w:t>
            </w:r>
            <w:r w:rsidR="00AF4705" w:rsidRPr="00060184">
              <w:rPr>
                <w:b w:val="0"/>
                <w:sz w:val="24"/>
                <w:szCs w:val="24"/>
              </w:rPr>
              <w:t xml:space="preserve"> и (или) специалист отдела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0F138A" w:rsidP="00F8043A">
            <w:pPr>
              <w:pStyle w:val="40"/>
              <w:shd w:val="clear" w:color="auto" w:fill="auto"/>
              <w:spacing w:after="184" w:line="280" w:lineRule="exact"/>
              <w:jc w:val="both"/>
              <w:rPr>
                <w:b w:val="0"/>
                <w:sz w:val="24"/>
                <w:szCs w:val="24"/>
              </w:rPr>
            </w:pPr>
            <w:r w:rsidRPr="00060184">
              <w:rPr>
                <w:b w:val="0"/>
                <w:sz w:val="24"/>
                <w:szCs w:val="24"/>
              </w:rPr>
              <w:t>Бумажный и электронный документооборот, принтер</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0F138A" w:rsidP="00F8043A">
            <w:pPr>
              <w:pStyle w:val="40"/>
              <w:shd w:val="clear" w:color="auto" w:fill="auto"/>
              <w:spacing w:after="184" w:line="280" w:lineRule="exact"/>
              <w:jc w:val="center"/>
              <w:rPr>
                <w:sz w:val="24"/>
                <w:szCs w:val="24"/>
              </w:rPr>
            </w:pPr>
            <w:r w:rsidRPr="00060184">
              <w:rPr>
                <w:sz w:val="24"/>
                <w:szCs w:val="24"/>
              </w:rPr>
              <w:t>-</w:t>
            </w:r>
          </w:p>
        </w:tc>
      </w:tr>
      <w:tr w:rsidR="000F138A" w:rsidRPr="00060184" w:rsidTr="007C43FB">
        <w:trPr>
          <w:trHeight w:val="250"/>
          <w:jc w:val="center"/>
        </w:trPr>
        <w:tc>
          <w:tcPr>
            <w:tcW w:w="15234" w:type="dxa"/>
            <w:gridSpan w:val="7"/>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1410C3" w:rsidP="001410C3">
            <w:pPr>
              <w:pStyle w:val="aa"/>
              <w:numPr>
                <w:ilvl w:val="0"/>
                <w:numId w:val="7"/>
              </w:numPr>
              <w:jc w:val="center"/>
              <w:rPr>
                <w:rFonts w:ascii="Times New Roman" w:hAnsi="Times New Roman" w:cs="Times New Roman"/>
                <w:lang w:val="ru"/>
              </w:rPr>
            </w:pPr>
            <w:r w:rsidRPr="00060184">
              <w:rPr>
                <w:rFonts w:ascii="Times New Roman" w:hAnsi="Times New Roman" w:cs="Times New Roman"/>
              </w:rPr>
              <w:lastRenderedPageBreak/>
              <w:t>Организация межведомственного информационного взаимодействия</w:t>
            </w:r>
            <w:r w:rsidR="00D600AF" w:rsidRPr="00060184">
              <w:rPr>
                <w:rFonts w:ascii="Times New Roman" w:hAnsi="Times New Roman" w:cs="Times New Roman"/>
              </w:rPr>
              <w:t>.</w:t>
            </w:r>
          </w:p>
        </w:tc>
      </w:tr>
      <w:tr w:rsidR="000F138A" w:rsidRPr="00060184"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8E2007" w:rsidP="00F8043A">
            <w:pPr>
              <w:pStyle w:val="40"/>
              <w:shd w:val="clear" w:color="auto" w:fill="auto"/>
              <w:spacing w:after="0" w:line="240" w:lineRule="auto"/>
              <w:jc w:val="center"/>
              <w:rPr>
                <w:b w:val="0"/>
                <w:sz w:val="24"/>
                <w:szCs w:val="24"/>
              </w:rPr>
            </w:pPr>
            <w:bookmarkStart w:id="10" w:name="_GoBack" w:colFirst="5" w:colLast="5"/>
            <w:r w:rsidRPr="00060184">
              <w:rPr>
                <w:b w:val="0"/>
                <w:sz w:val="24"/>
                <w:szCs w:val="24"/>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0F138A" w:rsidP="00F8043A">
            <w:pPr>
              <w:pStyle w:val="40"/>
              <w:shd w:val="clear" w:color="auto" w:fill="auto"/>
              <w:spacing w:after="0" w:line="240" w:lineRule="auto"/>
              <w:rPr>
                <w:b w:val="0"/>
                <w:sz w:val="24"/>
                <w:szCs w:val="24"/>
              </w:rPr>
            </w:pPr>
            <w:r w:rsidRPr="00060184">
              <w:rPr>
                <w:b w:val="0"/>
                <w:sz w:val="24"/>
                <w:szCs w:val="24"/>
              </w:rPr>
              <w:t>Организация межведомственного информационного взаимодействия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8A1AB1" w:rsidRPr="00060184" w:rsidRDefault="008A1AB1" w:rsidP="008A1AB1">
            <w:pPr>
              <w:autoSpaceDE w:val="0"/>
              <w:autoSpaceDN w:val="0"/>
              <w:adjustRightInd w:val="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Должностное лицо и (или) специалист отдела не позднее 1 дня с момента поступления заявления и документов на рассмотрение запрашивает в рамках межведомственного информационного </w:t>
            </w:r>
            <w:r w:rsidRPr="00060184">
              <w:rPr>
                <w:rFonts w:ascii="Times New Roman" w:eastAsiaTheme="minorHAnsi" w:hAnsi="Times New Roman" w:cs="Times New Roman"/>
                <w:color w:val="auto"/>
                <w:lang w:eastAsia="en-US"/>
              </w:rPr>
              <w:lastRenderedPageBreak/>
              <w:t>взаимодействия:</w:t>
            </w:r>
          </w:p>
          <w:p w:rsidR="008A1AB1" w:rsidRPr="00060184" w:rsidRDefault="008A1AB1" w:rsidP="008A1AB1">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 Федеральной налоговой службе - выписку из ЕГРЮЛ или ЕГРИП;</w:t>
            </w:r>
          </w:p>
          <w:p w:rsidR="008A1AB1" w:rsidRPr="00060184" w:rsidRDefault="008A1AB1" w:rsidP="008A1AB1">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 Федеральной службе государственной регистрации, кадастра и картографии:</w:t>
            </w:r>
          </w:p>
          <w:p w:rsidR="008A1AB1" w:rsidRPr="00060184" w:rsidRDefault="008A1AB1" w:rsidP="008A1AB1">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выписку из ЕГРН об объекте недвижимости (об испрашиваемом земельном участке);</w:t>
            </w:r>
          </w:p>
          <w:p w:rsidR="008A1AB1" w:rsidRPr="00060184" w:rsidRDefault="008A1AB1" w:rsidP="008A1AB1">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выписку из ЕГРН об объекте недвижимости (о здании и (или) сооружении, расположенно</w:t>
            </w:r>
            <w:proofErr w:type="gramStart"/>
            <w:r w:rsidRPr="00060184">
              <w:rPr>
                <w:rFonts w:ascii="Times New Roman" w:eastAsiaTheme="minorHAnsi" w:hAnsi="Times New Roman" w:cs="Times New Roman"/>
                <w:color w:val="auto"/>
                <w:lang w:eastAsia="en-US"/>
              </w:rPr>
              <w:t>м(</w:t>
            </w:r>
            <w:proofErr w:type="spellStart"/>
            <w:proofErr w:type="gramEnd"/>
            <w:r w:rsidRPr="00060184">
              <w:rPr>
                <w:rFonts w:ascii="Times New Roman" w:eastAsiaTheme="minorHAnsi" w:hAnsi="Times New Roman" w:cs="Times New Roman"/>
                <w:color w:val="auto"/>
                <w:lang w:eastAsia="en-US"/>
              </w:rPr>
              <w:t>ых</w:t>
            </w:r>
            <w:proofErr w:type="spellEnd"/>
            <w:r w:rsidRPr="00060184">
              <w:rPr>
                <w:rFonts w:ascii="Times New Roman" w:eastAsiaTheme="minorHAnsi" w:hAnsi="Times New Roman" w:cs="Times New Roman"/>
                <w:color w:val="auto"/>
                <w:lang w:eastAsia="en-US"/>
              </w:rPr>
              <w:t>) на испрашиваемом земельном участке);</w:t>
            </w:r>
          </w:p>
          <w:p w:rsidR="008A1AB1" w:rsidRPr="00060184" w:rsidRDefault="008A1AB1" w:rsidP="008A1AB1">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 xml:space="preserve">-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w:t>
            </w:r>
            <w:r w:rsidRPr="00060184">
              <w:rPr>
                <w:rFonts w:ascii="Times New Roman" w:eastAsiaTheme="minorHAnsi" w:hAnsi="Times New Roman" w:cs="Times New Roman"/>
                <w:color w:val="auto"/>
                <w:lang w:eastAsia="en-US"/>
              </w:rPr>
              <w:lastRenderedPageBreak/>
              <w:t>помещения)".</w:t>
            </w:r>
          </w:p>
          <w:p w:rsidR="000F138A" w:rsidRPr="00060184" w:rsidRDefault="008A1AB1" w:rsidP="008A1AB1">
            <w:pPr>
              <w:autoSpaceDE w:val="0"/>
              <w:autoSpaceDN w:val="0"/>
              <w:adjustRightInd w:val="0"/>
              <w:spacing w:before="22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Получение сведений, необходимых для оказания муниципальной услуги, осуществляется с использованием межведомственного информационного взаимодействия в соответствии с требованиями федерального законодательства, законодательства Астраханской области и в порядке, установленном администрацией муниципального образования "Город Астрахань".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1410C3" w:rsidP="00F8043A">
            <w:pPr>
              <w:pStyle w:val="40"/>
              <w:shd w:val="clear" w:color="auto" w:fill="auto"/>
              <w:spacing w:after="184" w:line="280" w:lineRule="exact"/>
              <w:jc w:val="center"/>
              <w:rPr>
                <w:b w:val="0"/>
                <w:sz w:val="24"/>
                <w:szCs w:val="24"/>
              </w:rPr>
            </w:pPr>
            <w:r w:rsidRPr="00060184">
              <w:rPr>
                <w:b w:val="0"/>
                <w:sz w:val="24"/>
                <w:szCs w:val="24"/>
              </w:rPr>
              <w:lastRenderedPageBreak/>
              <w:t xml:space="preserve">Не более </w:t>
            </w:r>
            <w:r w:rsidR="000F138A" w:rsidRPr="00060184">
              <w:rPr>
                <w:b w:val="0"/>
                <w:sz w:val="24"/>
                <w:szCs w:val="24"/>
              </w:rPr>
              <w:t>5 рабочих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AF4705" w:rsidP="001410C3">
            <w:pPr>
              <w:pStyle w:val="40"/>
              <w:shd w:val="clear" w:color="auto" w:fill="auto"/>
              <w:spacing w:after="184" w:line="280" w:lineRule="exact"/>
              <w:rPr>
                <w:b w:val="0"/>
                <w:sz w:val="24"/>
                <w:szCs w:val="24"/>
              </w:rPr>
            </w:pPr>
            <w:r w:rsidRPr="00060184">
              <w:rPr>
                <w:b w:val="0"/>
                <w:sz w:val="24"/>
                <w:szCs w:val="24"/>
              </w:rPr>
              <w:t>должностное лицо  и (или) специалист отдела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D2463E" w:rsidP="00F8043A">
            <w:pPr>
              <w:pStyle w:val="40"/>
              <w:shd w:val="clear" w:color="auto" w:fill="auto"/>
              <w:spacing w:after="184" w:line="280" w:lineRule="exact"/>
              <w:jc w:val="center"/>
              <w:rPr>
                <w:b w:val="0"/>
                <w:sz w:val="24"/>
                <w:szCs w:val="24"/>
              </w:rPr>
            </w:pPr>
            <w:r w:rsidRPr="00060184">
              <w:rPr>
                <w:b w:val="0"/>
                <w:sz w:val="24"/>
                <w:szCs w:val="24"/>
              </w:rPr>
              <w:t>Единая система межведомственного электронного взаимодействия</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0F138A" w:rsidP="00713761">
            <w:pPr>
              <w:pStyle w:val="40"/>
              <w:shd w:val="clear" w:color="auto" w:fill="auto"/>
              <w:spacing w:after="184" w:line="280" w:lineRule="exact"/>
              <w:jc w:val="both"/>
              <w:rPr>
                <w:b w:val="0"/>
                <w:sz w:val="24"/>
                <w:szCs w:val="24"/>
              </w:rPr>
            </w:pPr>
            <w:r w:rsidRPr="00060184">
              <w:rPr>
                <w:b w:val="0"/>
                <w:sz w:val="24"/>
                <w:szCs w:val="24"/>
              </w:rPr>
              <w:t>Формы межведомственных запросов в системе межведомственного электронного взаимодействия</w:t>
            </w:r>
          </w:p>
        </w:tc>
      </w:tr>
      <w:bookmarkEnd w:id="10"/>
      <w:tr w:rsidR="000F138A" w:rsidRPr="00060184" w:rsidTr="007C43FB">
        <w:trPr>
          <w:trHeight w:val="250"/>
          <w:jc w:val="center"/>
        </w:trPr>
        <w:tc>
          <w:tcPr>
            <w:tcW w:w="15234" w:type="dxa"/>
            <w:gridSpan w:val="7"/>
            <w:tcBorders>
              <w:top w:val="single" w:sz="4" w:space="0" w:color="auto"/>
              <w:left w:val="single" w:sz="4" w:space="0" w:color="auto"/>
              <w:bottom w:val="single" w:sz="4" w:space="0" w:color="auto"/>
              <w:right w:val="single" w:sz="4" w:space="0" w:color="auto"/>
            </w:tcBorders>
            <w:shd w:val="clear" w:color="auto" w:fill="FFFFFF"/>
          </w:tcPr>
          <w:p w:rsidR="000F138A" w:rsidRPr="00060184" w:rsidRDefault="00D36B3A" w:rsidP="00011683">
            <w:pPr>
              <w:pStyle w:val="aa"/>
              <w:numPr>
                <w:ilvl w:val="0"/>
                <w:numId w:val="7"/>
              </w:numPr>
              <w:jc w:val="center"/>
              <w:rPr>
                <w:lang w:val="ru"/>
              </w:rPr>
            </w:pPr>
            <w:r w:rsidRPr="00060184">
              <w:rPr>
                <w:rFonts w:ascii="Times New Roman" w:hAnsi="Times New Roman" w:cs="Times New Roman"/>
                <w:color w:val="auto"/>
              </w:rPr>
              <w:lastRenderedPageBreak/>
              <w:t xml:space="preserve">Выдача (направление) заявителю </w:t>
            </w:r>
            <w:r w:rsidR="00011683" w:rsidRPr="00060184">
              <w:rPr>
                <w:rFonts w:ascii="Times New Roman" w:hAnsi="Times New Roman" w:cs="Times New Roman"/>
                <w:color w:val="auto"/>
              </w:rPr>
              <w:t xml:space="preserve">копии </w:t>
            </w:r>
            <w:r w:rsidRPr="00060184">
              <w:rPr>
                <w:rFonts w:ascii="Times New Roman" w:hAnsi="Times New Roman" w:cs="Times New Roman"/>
                <w:color w:val="auto"/>
              </w:rPr>
              <w:t>решения о</w:t>
            </w:r>
            <w:r w:rsidR="00011683" w:rsidRPr="00060184">
              <w:rPr>
                <w:rFonts w:ascii="Times New Roman" w:hAnsi="Times New Roman" w:cs="Times New Roman"/>
                <w:color w:val="auto"/>
              </w:rPr>
              <w:t xml:space="preserve">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r w:rsidR="00D600AF" w:rsidRPr="00060184">
              <w:rPr>
                <w:rFonts w:ascii="Times New Roman" w:hAnsi="Times New Roman" w:cs="Times New Roman"/>
                <w:color w:val="auto"/>
              </w:rPr>
              <w:t>.</w:t>
            </w:r>
          </w:p>
        </w:tc>
      </w:tr>
      <w:tr w:rsidR="000A192C" w:rsidRPr="00060184"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0A192C" w:rsidRPr="00060184" w:rsidRDefault="008E2007" w:rsidP="00F8043A">
            <w:pPr>
              <w:pStyle w:val="40"/>
              <w:shd w:val="clear" w:color="auto" w:fill="auto"/>
              <w:spacing w:after="0" w:line="240" w:lineRule="auto"/>
              <w:jc w:val="center"/>
              <w:rPr>
                <w:b w:val="0"/>
                <w:sz w:val="24"/>
                <w:szCs w:val="24"/>
                <w:highlight w:val="yellow"/>
              </w:rPr>
            </w:pPr>
            <w:r w:rsidRPr="00060184">
              <w:rPr>
                <w:b w:val="0"/>
                <w:sz w:val="24"/>
                <w:szCs w:val="24"/>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0A192C" w:rsidRPr="00060184" w:rsidRDefault="006873D3" w:rsidP="00C31F6F">
            <w:pPr>
              <w:pStyle w:val="40"/>
              <w:shd w:val="clear" w:color="auto" w:fill="auto"/>
              <w:spacing w:after="0" w:line="240" w:lineRule="auto"/>
              <w:jc w:val="both"/>
              <w:rPr>
                <w:b w:val="0"/>
                <w:sz w:val="24"/>
                <w:szCs w:val="24"/>
                <w:highlight w:val="yellow"/>
              </w:rPr>
            </w:pPr>
            <w:r w:rsidRPr="00060184">
              <w:rPr>
                <w:b w:val="0"/>
                <w:sz w:val="24"/>
                <w:szCs w:val="24"/>
              </w:rPr>
              <w:t xml:space="preserve">Выдача (направление) заявителю копии решения о предварительном согласовании предоставления земельного участка либо решения об отказе в предварительном согласовании </w:t>
            </w:r>
            <w:r w:rsidRPr="00060184">
              <w:rPr>
                <w:b w:val="0"/>
                <w:sz w:val="24"/>
                <w:szCs w:val="24"/>
              </w:rPr>
              <w:lastRenderedPageBreak/>
              <w:t>предоставления земельного участка.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6873D3" w:rsidRPr="00060184" w:rsidRDefault="006873D3" w:rsidP="006873D3">
            <w:pPr>
              <w:autoSpaceDE w:val="0"/>
              <w:autoSpaceDN w:val="0"/>
              <w:adjustRightInd w:val="0"/>
              <w:ind w:firstLine="5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lastRenderedPageBreak/>
              <w:t>В случае</w:t>
            </w:r>
            <w:proofErr w:type="gramStart"/>
            <w:r w:rsidRPr="00060184">
              <w:rPr>
                <w:rFonts w:ascii="Times New Roman" w:eastAsiaTheme="minorHAnsi" w:hAnsi="Times New Roman" w:cs="Times New Roman"/>
                <w:color w:val="auto"/>
                <w:lang w:eastAsia="en-US"/>
              </w:rPr>
              <w:t>,</w:t>
            </w:r>
            <w:proofErr w:type="gramEnd"/>
            <w:r w:rsidRPr="00060184">
              <w:rPr>
                <w:rFonts w:ascii="Times New Roman" w:eastAsiaTheme="minorHAnsi" w:hAnsi="Times New Roman" w:cs="Times New Roman"/>
                <w:color w:val="auto"/>
                <w:lang w:eastAsia="en-US"/>
              </w:rPr>
              <w:t xml:space="preserve"> если заявитель указал в своем заявлении получение документов, являющихся результатом предоставления муниципальной услуги, в электронной форме, должностное лицо и (или) специалисты Управления, </w:t>
            </w:r>
            <w:r w:rsidRPr="00060184">
              <w:rPr>
                <w:rFonts w:ascii="Times New Roman" w:eastAsiaTheme="minorHAnsi" w:hAnsi="Times New Roman" w:cs="Times New Roman"/>
                <w:color w:val="auto"/>
                <w:lang w:eastAsia="en-US"/>
              </w:rPr>
              <w:lastRenderedPageBreak/>
              <w:t xml:space="preserve">ответственные за прием и регистрацию заявления и документов, направляют заявителю копию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в форме электронного документа, подписанного усиленной квалифицированной электронной подписью. </w:t>
            </w:r>
            <w:proofErr w:type="gramStart"/>
            <w:r w:rsidRPr="00060184">
              <w:rPr>
                <w:rFonts w:ascii="Times New Roman" w:eastAsiaTheme="minorHAnsi" w:hAnsi="Times New Roman" w:cs="Times New Roman"/>
                <w:color w:val="auto"/>
                <w:lang w:eastAsia="en-US"/>
              </w:rPr>
              <w:t xml:space="preserve">Дополнительно копию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должностное лицо и (или) специалисты Управления, ответственные за прием и регистрацию </w:t>
            </w:r>
            <w:r w:rsidRPr="00060184">
              <w:rPr>
                <w:rFonts w:ascii="Times New Roman" w:eastAsiaTheme="minorHAnsi" w:hAnsi="Times New Roman" w:cs="Times New Roman"/>
                <w:color w:val="auto"/>
                <w:lang w:eastAsia="en-US"/>
              </w:rPr>
              <w:lastRenderedPageBreak/>
              <w:t>заявления и документов, направляют заявителю посредством почтового отправления либо передают в МФЦ для выдачи заявителю лично (в зависимости от способа выдачи (направления) документов, указанного в заявлении).</w:t>
            </w:r>
            <w:proofErr w:type="gramEnd"/>
          </w:p>
          <w:p w:rsidR="000A192C" w:rsidRPr="00060184" w:rsidRDefault="006873D3" w:rsidP="006873D3">
            <w:pPr>
              <w:autoSpaceDE w:val="0"/>
              <w:autoSpaceDN w:val="0"/>
              <w:adjustRightInd w:val="0"/>
              <w:ind w:firstLine="540"/>
              <w:jc w:val="both"/>
              <w:rPr>
                <w:rFonts w:ascii="Times New Roman" w:eastAsiaTheme="minorHAnsi" w:hAnsi="Times New Roman" w:cs="Times New Roman"/>
                <w:color w:val="auto"/>
                <w:highlight w:val="yellow"/>
                <w:lang w:eastAsia="en-US"/>
              </w:rPr>
            </w:pPr>
            <w:r w:rsidRPr="00060184">
              <w:rPr>
                <w:rFonts w:ascii="Times New Roman" w:eastAsiaTheme="minorHAnsi" w:hAnsi="Times New Roman" w:cs="Times New Roman"/>
                <w:color w:val="auto"/>
                <w:lang w:eastAsia="en-US"/>
              </w:rPr>
              <w:t>В случае</w:t>
            </w:r>
            <w:proofErr w:type="gramStart"/>
            <w:r w:rsidRPr="00060184">
              <w:rPr>
                <w:rFonts w:ascii="Times New Roman" w:eastAsiaTheme="minorHAnsi" w:hAnsi="Times New Roman" w:cs="Times New Roman"/>
                <w:color w:val="auto"/>
                <w:lang w:eastAsia="en-US"/>
              </w:rPr>
              <w:t>,</w:t>
            </w:r>
            <w:proofErr w:type="gramEnd"/>
            <w:r w:rsidRPr="00060184">
              <w:rPr>
                <w:rFonts w:ascii="Times New Roman" w:eastAsiaTheme="minorHAnsi" w:hAnsi="Times New Roman" w:cs="Times New Roman"/>
                <w:color w:val="auto"/>
                <w:lang w:eastAsia="en-US"/>
              </w:rPr>
              <w:t xml:space="preserve"> если заявитель указал в своем заявлении получение документов лично, должностные лица и (или) специалисты Управления, ответственные за прием и регистрацию заявления и документов, в течение 1 дня со дня подписания и регистрации документа, являющегося результатом оказания муниципальной услуги, направляют его по реестру в МФЦ для выдачи заявителю.</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A192C" w:rsidRPr="00060184" w:rsidRDefault="00D36B3A" w:rsidP="00D36B3A">
            <w:pPr>
              <w:pStyle w:val="40"/>
              <w:shd w:val="clear" w:color="auto" w:fill="auto"/>
              <w:spacing w:after="184" w:line="280" w:lineRule="exact"/>
              <w:jc w:val="center"/>
              <w:rPr>
                <w:b w:val="0"/>
                <w:sz w:val="24"/>
                <w:szCs w:val="24"/>
              </w:rPr>
            </w:pPr>
            <w:r w:rsidRPr="00060184">
              <w:rPr>
                <w:b w:val="0"/>
                <w:sz w:val="24"/>
                <w:szCs w:val="24"/>
              </w:rPr>
              <w:lastRenderedPageBreak/>
              <w:t xml:space="preserve">1 </w:t>
            </w:r>
            <w:r w:rsidR="00DF15D1" w:rsidRPr="00060184">
              <w:rPr>
                <w:b w:val="0"/>
                <w:sz w:val="24"/>
                <w:szCs w:val="24"/>
              </w:rPr>
              <w:t>д</w:t>
            </w:r>
            <w:r w:rsidRPr="00060184">
              <w:rPr>
                <w:b w:val="0"/>
                <w:sz w:val="24"/>
                <w:szCs w:val="24"/>
              </w:rPr>
              <w:t>е</w:t>
            </w:r>
            <w:r w:rsidR="00DF15D1" w:rsidRPr="00060184">
              <w:rPr>
                <w:b w:val="0"/>
                <w:sz w:val="24"/>
                <w:szCs w:val="24"/>
              </w:rPr>
              <w:t>н</w:t>
            </w:r>
            <w:r w:rsidRPr="00060184">
              <w:rPr>
                <w:b w:val="0"/>
                <w:sz w:val="24"/>
                <w:szCs w:val="24"/>
              </w:rPr>
              <w:t>ь со дня</w:t>
            </w:r>
            <w:r w:rsidR="00DF15D1" w:rsidRPr="00060184">
              <w:rPr>
                <w:b w:val="0"/>
                <w:sz w:val="24"/>
                <w:szCs w:val="24"/>
              </w:rPr>
              <w:t xml:space="preserve"> </w:t>
            </w:r>
            <w:r w:rsidRPr="00060184">
              <w:rPr>
                <w:b w:val="0"/>
                <w:sz w:val="24"/>
                <w:szCs w:val="24"/>
              </w:rPr>
              <w:t>принятия решения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A192C" w:rsidRPr="00060184" w:rsidRDefault="00762C2A" w:rsidP="00762C2A">
            <w:pPr>
              <w:pStyle w:val="40"/>
              <w:shd w:val="clear" w:color="auto" w:fill="auto"/>
              <w:spacing w:after="184" w:line="280" w:lineRule="exact"/>
              <w:rPr>
                <w:sz w:val="24"/>
                <w:szCs w:val="24"/>
              </w:rPr>
            </w:pPr>
            <w:proofErr w:type="gramStart"/>
            <w:r w:rsidRPr="00060184">
              <w:rPr>
                <w:b w:val="0"/>
                <w:sz w:val="24"/>
                <w:szCs w:val="24"/>
              </w:rPr>
              <w:t>должностны</w:t>
            </w:r>
            <w:r w:rsidR="003E5BBD" w:rsidRPr="00060184">
              <w:rPr>
                <w:b w:val="0"/>
                <w:sz w:val="24"/>
                <w:szCs w:val="24"/>
              </w:rPr>
              <w:t>е лиц</w:t>
            </w:r>
            <w:r w:rsidRPr="00060184">
              <w:rPr>
                <w:b w:val="0"/>
                <w:sz w:val="24"/>
                <w:szCs w:val="24"/>
              </w:rPr>
              <w:t>а</w:t>
            </w:r>
            <w:r w:rsidR="003E5BBD" w:rsidRPr="00060184">
              <w:rPr>
                <w:b w:val="0"/>
                <w:sz w:val="24"/>
                <w:szCs w:val="24"/>
              </w:rPr>
              <w:t xml:space="preserve"> и (или) специалист</w:t>
            </w:r>
            <w:r w:rsidRPr="00060184">
              <w:rPr>
                <w:b w:val="0"/>
                <w:sz w:val="24"/>
                <w:szCs w:val="24"/>
              </w:rPr>
              <w:t>ы Управления</w:t>
            </w:r>
            <w:r w:rsidR="003E5BBD" w:rsidRPr="00060184">
              <w:rPr>
                <w:b w:val="0"/>
                <w:sz w:val="24"/>
                <w:szCs w:val="24"/>
              </w:rPr>
              <w:t xml:space="preserve">, ответственный за прием </w:t>
            </w:r>
            <w:r w:rsidRPr="00060184">
              <w:rPr>
                <w:b w:val="0"/>
                <w:sz w:val="24"/>
                <w:szCs w:val="24"/>
              </w:rPr>
              <w:t xml:space="preserve">и регистрацию заявления и документов, сотрудники  МФЦ. </w:t>
            </w:r>
            <w:proofErr w:type="gramEnd"/>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A192C" w:rsidRPr="00060184" w:rsidRDefault="00DF15D1" w:rsidP="00F8043A">
            <w:pPr>
              <w:pStyle w:val="40"/>
              <w:shd w:val="clear" w:color="auto" w:fill="auto"/>
              <w:spacing w:after="184" w:line="280" w:lineRule="exact"/>
              <w:jc w:val="center"/>
              <w:rPr>
                <w:sz w:val="24"/>
                <w:szCs w:val="24"/>
              </w:rPr>
            </w:pPr>
            <w:r w:rsidRPr="00060184">
              <w:rPr>
                <w:b w:val="0"/>
                <w:sz w:val="24"/>
                <w:szCs w:val="24"/>
              </w:rPr>
              <w:t>-</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0A192C" w:rsidRPr="00060184" w:rsidRDefault="000A192C" w:rsidP="00F8043A">
            <w:pPr>
              <w:pStyle w:val="40"/>
              <w:shd w:val="clear" w:color="auto" w:fill="auto"/>
              <w:spacing w:after="184" w:line="280" w:lineRule="exact"/>
              <w:jc w:val="center"/>
              <w:rPr>
                <w:sz w:val="24"/>
                <w:szCs w:val="24"/>
              </w:rPr>
            </w:pPr>
            <w:r w:rsidRPr="00060184">
              <w:rPr>
                <w:sz w:val="24"/>
                <w:szCs w:val="24"/>
              </w:rPr>
              <w:t>-</w:t>
            </w:r>
          </w:p>
        </w:tc>
      </w:tr>
    </w:tbl>
    <w:p w:rsidR="00117817" w:rsidRPr="00060184" w:rsidRDefault="00117817" w:rsidP="006873D3">
      <w:pPr>
        <w:keepNext/>
        <w:keepLines/>
        <w:spacing w:after="306" w:line="270" w:lineRule="exact"/>
        <w:jc w:val="center"/>
        <w:outlineLvl w:val="1"/>
        <w:rPr>
          <w:rFonts w:ascii="Times New Roman" w:eastAsia="Times New Roman" w:hAnsi="Times New Roman" w:cs="Times New Roman"/>
          <w:b/>
          <w:lang w:val="ru"/>
        </w:rPr>
      </w:pPr>
      <w:bookmarkStart w:id="11" w:name="bookmark7"/>
      <w:r w:rsidRPr="00060184">
        <w:rPr>
          <w:rFonts w:ascii="Times New Roman" w:eastAsia="Times New Roman" w:hAnsi="Times New Roman" w:cs="Times New Roman"/>
          <w:b/>
          <w:lang w:val="ru"/>
        </w:rPr>
        <w:lastRenderedPageBreak/>
        <w:t xml:space="preserve">Раздел 8. </w:t>
      </w:r>
      <w:r w:rsidR="00E06998" w:rsidRPr="00060184">
        <w:rPr>
          <w:rFonts w:ascii="Times New Roman" w:eastAsia="Times New Roman" w:hAnsi="Times New Roman" w:cs="Times New Roman"/>
          <w:b/>
          <w:lang w:val="ru"/>
        </w:rPr>
        <w:t>«</w:t>
      </w:r>
      <w:r w:rsidRPr="00060184">
        <w:rPr>
          <w:rFonts w:ascii="Times New Roman" w:eastAsia="Times New Roman" w:hAnsi="Times New Roman" w:cs="Times New Roman"/>
          <w:b/>
          <w:lang w:val="ru"/>
        </w:rPr>
        <w:t>Особенности предоставления услуги в электронной форме</w:t>
      </w:r>
      <w:bookmarkEnd w:id="11"/>
      <w:r w:rsidR="00E06998" w:rsidRPr="00060184">
        <w:rPr>
          <w:rFonts w:ascii="Times New Roman" w:eastAsia="Times New Roman" w:hAnsi="Times New Roman" w:cs="Times New Roman"/>
          <w:b/>
          <w:lang w:val="ru"/>
        </w:rPr>
        <w:t>»</w:t>
      </w:r>
    </w:p>
    <w:tbl>
      <w:tblPr>
        <w:tblW w:w="15352" w:type="dxa"/>
        <w:jc w:val="center"/>
        <w:tblInd w:w="215" w:type="dxa"/>
        <w:tblLayout w:type="fixed"/>
        <w:tblCellMar>
          <w:left w:w="10" w:type="dxa"/>
          <w:right w:w="10" w:type="dxa"/>
        </w:tblCellMar>
        <w:tblLook w:val="04A0" w:firstRow="1" w:lastRow="0" w:firstColumn="1" w:lastColumn="0" w:noHBand="0" w:noVBand="1"/>
      </w:tblPr>
      <w:tblGrid>
        <w:gridCol w:w="1667"/>
        <w:gridCol w:w="1985"/>
        <w:gridCol w:w="1701"/>
        <w:gridCol w:w="2551"/>
        <w:gridCol w:w="2408"/>
        <w:gridCol w:w="2160"/>
        <w:gridCol w:w="2880"/>
      </w:tblGrid>
      <w:tr w:rsidR="00117817" w:rsidRPr="00060184" w:rsidTr="007C43FB">
        <w:trPr>
          <w:trHeight w:val="1934"/>
          <w:jc w:val="center"/>
        </w:trPr>
        <w:tc>
          <w:tcPr>
            <w:tcW w:w="166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 xml:space="preserve">Способ получения заявителем информации о сроках и порядке предоставления </w:t>
            </w:r>
            <w:r w:rsidR="005C4E61" w:rsidRPr="00060184">
              <w:rPr>
                <w:rFonts w:ascii="Times New Roman" w:eastAsia="Times New Roman" w:hAnsi="Times New Roman" w:cs="Times New Roman"/>
                <w:lang w:val="ru"/>
              </w:rPr>
              <w:t>услуги</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Способ записи на прием в орган, МФЦ для подачи</w:t>
            </w:r>
          </w:p>
          <w:p w:rsidR="00117817" w:rsidRPr="00060184" w:rsidRDefault="00117817" w:rsidP="005C4E61">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запроса о предоставлении услуги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C4E61">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Способ формиро</w:t>
            </w:r>
            <w:r w:rsidR="005C4E61" w:rsidRPr="00060184">
              <w:rPr>
                <w:rFonts w:ascii="Times New Roman" w:eastAsia="Times New Roman" w:hAnsi="Times New Roman" w:cs="Times New Roman"/>
                <w:lang w:val="ru"/>
              </w:rPr>
              <w:t xml:space="preserve">вания запроса о предоставлении </w:t>
            </w:r>
            <w:r w:rsidRPr="00060184">
              <w:rPr>
                <w:rFonts w:ascii="Times New Roman" w:eastAsia="Times New Roman" w:hAnsi="Times New Roman" w:cs="Times New Roman"/>
                <w:lang w:val="ru"/>
              </w:rPr>
              <w:t>услуги</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Способ приема и регистрации органом, предоставляющим услугу, запроса о предоставлении</w:t>
            </w:r>
          </w:p>
          <w:p w:rsidR="00117817" w:rsidRPr="00060184" w:rsidRDefault="00E06998" w:rsidP="005C4E61">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услуги</w:t>
            </w:r>
            <w:r w:rsidR="00117817" w:rsidRPr="00060184">
              <w:rPr>
                <w:rFonts w:ascii="Times New Roman" w:eastAsia="Times New Roman" w:hAnsi="Times New Roman" w:cs="Times New Roman"/>
                <w:lang w:val="ru"/>
              </w:rPr>
              <w:t xml:space="preserve"> и иных документов, необходимых для предоставления услуги</w:t>
            </w:r>
          </w:p>
        </w:tc>
        <w:tc>
          <w:tcPr>
            <w:tcW w:w="2408"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C4E61">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5C4E61">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Способ получения сведений о ходе выпол</w:t>
            </w:r>
            <w:r w:rsidR="005C4E61" w:rsidRPr="00060184">
              <w:rPr>
                <w:rFonts w:ascii="Times New Roman" w:eastAsia="Times New Roman" w:hAnsi="Times New Roman" w:cs="Times New Roman"/>
                <w:lang w:val="ru"/>
              </w:rPr>
              <w:t xml:space="preserve">нения запроса о предоставлении </w:t>
            </w:r>
            <w:r w:rsidRPr="00060184">
              <w:rPr>
                <w:rFonts w:ascii="Times New Roman" w:eastAsia="Times New Roman" w:hAnsi="Times New Roman" w:cs="Times New Roman"/>
                <w:lang w:val="ru"/>
              </w:rPr>
              <w:t>услуги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Способ подачи жалобы на нарушение порядка предоставления услуги и досудебного (внесудебного)</w:t>
            </w:r>
          </w:p>
          <w:p w:rsidR="00117817" w:rsidRPr="00060184" w:rsidRDefault="00117817" w:rsidP="005C4E61">
            <w:pPr>
              <w:spacing w:line="240" w:lineRule="exact"/>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обжалования решений и действий (бездействия) органа в процессе получения услуги</w:t>
            </w:r>
          </w:p>
        </w:tc>
      </w:tr>
      <w:tr w:rsidR="00117817" w:rsidRPr="00060184" w:rsidTr="007C43FB">
        <w:trPr>
          <w:trHeight w:val="250"/>
          <w:jc w:val="center"/>
        </w:trPr>
        <w:tc>
          <w:tcPr>
            <w:tcW w:w="1667"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4</w:t>
            </w:r>
          </w:p>
        </w:tc>
        <w:tc>
          <w:tcPr>
            <w:tcW w:w="2408"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5</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17817" w:rsidP="006E6F70">
            <w:pPr>
              <w:jc w:val="center"/>
              <w:rPr>
                <w:rFonts w:ascii="Times New Roman" w:eastAsia="Times New Roman" w:hAnsi="Times New Roman" w:cs="Times New Roman"/>
                <w:lang w:val="ru"/>
              </w:rPr>
            </w:pPr>
            <w:r w:rsidRPr="00060184">
              <w:rPr>
                <w:rFonts w:ascii="Times New Roman" w:eastAsia="Times New Roman" w:hAnsi="Times New Roman" w:cs="Times New Roman"/>
                <w:lang w:val="ru"/>
              </w:rPr>
              <w:t>7</w:t>
            </w:r>
          </w:p>
        </w:tc>
      </w:tr>
      <w:tr w:rsidR="00117817" w:rsidRPr="00060184" w:rsidTr="007C43FB">
        <w:trPr>
          <w:trHeight w:val="250"/>
          <w:jc w:val="center"/>
        </w:trPr>
        <w:tc>
          <w:tcPr>
            <w:tcW w:w="15352" w:type="dxa"/>
            <w:gridSpan w:val="7"/>
            <w:tcBorders>
              <w:top w:val="single" w:sz="4" w:space="0" w:color="auto"/>
              <w:left w:val="single" w:sz="4" w:space="0" w:color="auto"/>
              <w:bottom w:val="single" w:sz="4" w:space="0" w:color="auto"/>
              <w:right w:val="single" w:sz="4" w:space="0" w:color="auto"/>
            </w:tcBorders>
            <w:shd w:val="clear" w:color="auto" w:fill="FFFFFF"/>
          </w:tcPr>
          <w:p w:rsidR="00117817" w:rsidRPr="00060184" w:rsidRDefault="001E4A89" w:rsidP="00AF2742">
            <w:pPr>
              <w:pStyle w:val="ConsPlusNormal"/>
              <w:jc w:val="center"/>
              <w:rPr>
                <w:rFonts w:ascii="Times New Roman" w:eastAsia="Times New Roman" w:hAnsi="Times New Roman" w:cs="Times New Roman"/>
                <w:sz w:val="24"/>
                <w:szCs w:val="24"/>
              </w:rPr>
            </w:pPr>
            <w:r w:rsidRPr="00060184">
              <w:rPr>
                <w:rFonts w:ascii="Times New Roman" w:eastAsia="Times New Roman" w:hAnsi="Times New Roman" w:cs="Times New Roman"/>
                <w:sz w:val="24"/>
                <w:szCs w:val="24"/>
              </w:rPr>
              <w:t xml:space="preserve">Предварительное согласование предоставления земельного участка </w:t>
            </w:r>
          </w:p>
        </w:tc>
      </w:tr>
      <w:tr w:rsidR="006E6F70" w:rsidRPr="00060184" w:rsidTr="007C43FB">
        <w:trPr>
          <w:trHeight w:val="250"/>
          <w:jc w:val="center"/>
        </w:trPr>
        <w:tc>
          <w:tcPr>
            <w:tcW w:w="1667" w:type="dxa"/>
            <w:tcBorders>
              <w:top w:val="single" w:sz="4" w:space="0" w:color="auto"/>
              <w:left w:val="single" w:sz="4" w:space="0" w:color="auto"/>
              <w:bottom w:val="single" w:sz="4" w:space="0" w:color="auto"/>
              <w:right w:val="single" w:sz="4" w:space="0" w:color="auto"/>
            </w:tcBorders>
            <w:shd w:val="clear" w:color="auto" w:fill="FFFFFF"/>
          </w:tcPr>
          <w:p w:rsidR="006E6F70" w:rsidRPr="00060184" w:rsidRDefault="00B82FC9" w:rsidP="00AF2742">
            <w:pPr>
              <w:pStyle w:val="40"/>
              <w:shd w:val="clear" w:color="auto" w:fill="auto"/>
              <w:spacing w:after="0" w:line="240" w:lineRule="auto"/>
              <w:jc w:val="both"/>
              <w:rPr>
                <w:b w:val="0"/>
                <w:sz w:val="24"/>
                <w:szCs w:val="24"/>
              </w:rPr>
            </w:pPr>
            <w:r w:rsidRPr="00060184">
              <w:rPr>
                <w:b w:val="0"/>
                <w:sz w:val="24"/>
                <w:szCs w:val="24"/>
              </w:rPr>
              <w:t>1</w:t>
            </w:r>
            <w:r w:rsidR="006E6F70" w:rsidRPr="00060184">
              <w:rPr>
                <w:b w:val="0"/>
                <w:sz w:val="24"/>
                <w:szCs w:val="24"/>
              </w:rPr>
              <w:t xml:space="preserve">. Региональный портал государственных и муниципальных услуг Астраханской области </w:t>
            </w:r>
            <w:r w:rsidR="004A2D80" w:rsidRPr="00060184">
              <w:rPr>
                <w:b w:val="0"/>
                <w:sz w:val="24"/>
                <w:szCs w:val="24"/>
                <w:lang w:val="en-US"/>
              </w:rPr>
              <w:t>https</w:t>
            </w:r>
            <w:r w:rsidR="004A2D80" w:rsidRPr="00060184">
              <w:rPr>
                <w:b w:val="0"/>
                <w:sz w:val="24"/>
                <w:szCs w:val="24"/>
              </w:rPr>
              <w:t>://</w:t>
            </w:r>
            <w:proofErr w:type="spellStart"/>
            <w:r w:rsidR="006E6F70" w:rsidRPr="00060184">
              <w:rPr>
                <w:b w:val="0"/>
                <w:sz w:val="24"/>
                <w:szCs w:val="24"/>
                <w:lang w:val="en-US"/>
              </w:rPr>
              <w:t>gosuslugi</w:t>
            </w:r>
            <w:proofErr w:type="spellEnd"/>
            <w:r w:rsidR="006E6F70" w:rsidRPr="00060184">
              <w:rPr>
                <w:b w:val="0"/>
                <w:sz w:val="24"/>
                <w:szCs w:val="24"/>
              </w:rPr>
              <w:t>.</w:t>
            </w:r>
            <w:proofErr w:type="spellStart"/>
            <w:r w:rsidR="006E6F70" w:rsidRPr="00060184">
              <w:rPr>
                <w:b w:val="0"/>
                <w:sz w:val="24"/>
                <w:szCs w:val="24"/>
                <w:lang w:val="en-US"/>
              </w:rPr>
              <w:t>astrobl</w:t>
            </w:r>
            <w:proofErr w:type="spellEnd"/>
            <w:r w:rsidR="006E6F70" w:rsidRPr="00060184">
              <w:rPr>
                <w:b w:val="0"/>
                <w:sz w:val="24"/>
                <w:szCs w:val="24"/>
              </w:rPr>
              <w:t>.</w:t>
            </w:r>
            <w:proofErr w:type="spellStart"/>
            <w:r w:rsidR="006E6F70" w:rsidRPr="00060184">
              <w:rPr>
                <w:b w:val="0"/>
                <w:sz w:val="24"/>
                <w:szCs w:val="24"/>
                <w:lang w:val="en-US"/>
              </w:rPr>
              <w:t>ru</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E6F70" w:rsidRPr="00060184" w:rsidRDefault="004A2D80" w:rsidP="00E46CE8">
            <w:pPr>
              <w:pStyle w:val="40"/>
              <w:shd w:val="clear" w:color="auto" w:fill="auto"/>
              <w:spacing w:after="244" w:line="280" w:lineRule="exact"/>
              <w:jc w:val="center"/>
              <w:rPr>
                <w:b w:val="0"/>
                <w:sz w:val="24"/>
                <w:szCs w:val="24"/>
              </w:rPr>
            </w:pPr>
            <w:r w:rsidRPr="00060184">
              <w:rPr>
                <w:b w:val="0"/>
                <w:sz w:val="24"/>
                <w:szCs w:val="24"/>
              </w:rPr>
              <w:t>http://mfc.astrobl.ru/</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22C45" w:rsidRPr="00060184" w:rsidRDefault="00E22C45" w:rsidP="00E22C45">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hAnsi="Times New Roman" w:cs="Times New Roman"/>
                <w:color w:val="auto"/>
              </w:rPr>
              <w:t>1)</w:t>
            </w:r>
            <w:r w:rsidRPr="00060184">
              <w:rPr>
                <w:rFonts w:ascii="Times New Roman" w:eastAsiaTheme="minorHAnsi" w:hAnsi="Times New Roman" w:cs="Times New Roman"/>
                <w:color w:val="auto"/>
                <w:lang w:eastAsia="en-US"/>
              </w:rPr>
              <w:t>заявление должно быть заполнено в электронной форме, согласно представленным на региональном портале формам, и подписано усиленной квалифицированной электронной подписью;</w:t>
            </w:r>
          </w:p>
          <w:p w:rsidR="00E22C45" w:rsidRPr="00060184" w:rsidRDefault="00E22C45" w:rsidP="00E22C45">
            <w:pPr>
              <w:autoSpaceDE w:val="0"/>
              <w:autoSpaceDN w:val="0"/>
              <w:adjustRightInd w:val="0"/>
              <w:spacing w:before="2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t>2) документы, подписываются усиленной квалифицированной электронной подписью;</w:t>
            </w:r>
          </w:p>
          <w:p w:rsidR="00E22C45" w:rsidRPr="00060184" w:rsidRDefault="00E22C45" w:rsidP="00E22C45">
            <w:pPr>
              <w:autoSpaceDE w:val="0"/>
              <w:autoSpaceDN w:val="0"/>
              <w:adjustRightInd w:val="0"/>
              <w:spacing w:before="24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lastRenderedPageBreak/>
              <w:t>3) документы, в случае их представления, подписываются простой электронной подписью (допускается использование усиленной квалифицированной электронной подписи).</w:t>
            </w:r>
          </w:p>
          <w:p w:rsidR="006E6F70" w:rsidRPr="00060184" w:rsidRDefault="006E6F70" w:rsidP="004A2D80">
            <w:pPr>
              <w:pStyle w:val="40"/>
              <w:shd w:val="clear" w:color="auto" w:fill="auto"/>
              <w:spacing w:after="0" w:line="240" w:lineRule="auto"/>
              <w:jc w:val="both"/>
              <w:rPr>
                <w:b w:val="0"/>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22C45" w:rsidRPr="00060184" w:rsidRDefault="00E22C45" w:rsidP="00E22C45">
            <w:pPr>
              <w:autoSpaceDE w:val="0"/>
              <w:autoSpaceDN w:val="0"/>
              <w:adjustRightInd w:val="0"/>
              <w:jc w:val="both"/>
              <w:rPr>
                <w:rFonts w:ascii="Times New Roman" w:eastAsiaTheme="minorHAnsi" w:hAnsi="Times New Roman" w:cs="Times New Roman"/>
                <w:color w:val="auto"/>
                <w:lang w:eastAsia="en-US"/>
              </w:rPr>
            </w:pPr>
            <w:r w:rsidRPr="00060184">
              <w:rPr>
                <w:rFonts w:ascii="Times New Roman" w:eastAsiaTheme="minorHAnsi" w:hAnsi="Times New Roman" w:cs="Times New Roman"/>
                <w:color w:val="auto"/>
                <w:lang w:eastAsia="en-US"/>
              </w:rPr>
              <w:lastRenderedPageBreak/>
              <w:t>При поступлении заявления и документов в электронной форме, в том числе через  региональный портал, должностное лицо и (или) специалист Управления проверяет в установленном порядке действительность усиленной квалифицированной электронной подписи, которой подписано заявление о предоставлении муниципальной услуги.</w:t>
            </w:r>
          </w:p>
          <w:p w:rsidR="00E22C45" w:rsidRPr="00060184" w:rsidRDefault="00E22C45" w:rsidP="00E22C45">
            <w:pPr>
              <w:autoSpaceDE w:val="0"/>
              <w:autoSpaceDN w:val="0"/>
              <w:adjustRightInd w:val="0"/>
              <w:spacing w:before="240"/>
              <w:ind w:firstLine="540"/>
              <w:jc w:val="both"/>
              <w:rPr>
                <w:rFonts w:ascii="Times New Roman" w:eastAsiaTheme="minorHAnsi" w:hAnsi="Times New Roman" w:cs="Times New Roman"/>
                <w:color w:val="auto"/>
                <w:lang w:eastAsia="en-US"/>
              </w:rPr>
            </w:pPr>
            <w:proofErr w:type="gramStart"/>
            <w:r w:rsidRPr="00060184">
              <w:rPr>
                <w:rFonts w:ascii="Times New Roman" w:eastAsiaTheme="minorHAnsi" w:hAnsi="Times New Roman" w:cs="Times New Roman"/>
                <w:color w:val="auto"/>
                <w:lang w:eastAsia="en-US"/>
              </w:rPr>
              <w:t xml:space="preserve">В случае наличия основания для отказа в приеме документов в электронном виде,  должностное лицо и (или) специалист </w:t>
            </w:r>
            <w:r w:rsidRPr="00060184">
              <w:rPr>
                <w:rFonts w:ascii="Times New Roman" w:eastAsiaTheme="minorHAnsi" w:hAnsi="Times New Roman" w:cs="Times New Roman"/>
                <w:color w:val="auto"/>
                <w:lang w:eastAsia="en-US"/>
              </w:rPr>
              <w:lastRenderedPageBreak/>
              <w:t>Управления, в течение 1 рабочего дня со дня завершения проведения такой проверки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rsidR="006E6F70" w:rsidRPr="00060184" w:rsidRDefault="00E22C45" w:rsidP="001B353D">
            <w:pPr>
              <w:pStyle w:val="40"/>
              <w:shd w:val="clear" w:color="auto" w:fill="auto"/>
              <w:spacing w:after="244" w:line="280" w:lineRule="exact"/>
              <w:jc w:val="both"/>
              <w:rPr>
                <w:b w:val="0"/>
                <w:sz w:val="24"/>
                <w:szCs w:val="24"/>
              </w:rPr>
            </w:pPr>
            <w:r w:rsidRPr="00060184">
              <w:rPr>
                <w:b w:val="0"/>
                <w:bCs w:val="0"/>
                <w:sz w:val="24"/>
                <w:szCs w:val="24"/>
              </w:rPr>
              <w:t>В случае отсутствия основания для отказа в приеме документов, должностное лицо и (или) специалист Управления распечатывает заявление и документы и регистрирует заявление в системе электронного документооборота</w:t>
            </w:r>
          </w:p>
        </w:tc>
        <w:tc>
          <w:tcPr>
            <w:tcW w:w="2408" w:type="dxa"/>
            <w:tcBorders>
              <w:top w:val="single" w:sz="4" w:space="0" w:color="auto"/>
              <w:left w:val="single" w:sz="4" w:space="0" w:color="auto"/>
              <w:bottom w:val="single" w:sz="4" w:space="0" w:color="auto"/>
              <w:right w:val="single" w:sz="4" w:space="0" w:color="auto"/>
            </w:tcBorders>
            <w:shd w:val="clear" w:color="auto" w:fill="FFFFFF"/>
          </w:tcPr>
          <w:p w:rsidR="006E6F70" w:rsidRPr="00060184" w:rsidRDefault="004A2D80" w:rsidP="004A2D80">
            <w:pPr>
              <w:pStyle w:val="40"/>
              <w:shd w:val="clear" w:color="auto" w:fill="auto"/>
              <w:spacing w:after="244" w:line="280" w:lineRule="exact"/>
              <w:jc w:val="center"/>
              <w:rPr>
                <w:b w:val="0"/>
                <w:sz w:val="24"/>
                <w:szCs w:val="24"/>
              </w:rPr>
            </w:pPr>
            <w:r w:rsidRPr="00060184">
              <w:rPr>
                <w:b w:val="0"/>
                <w:sz w:val="24"/>
                <w:szCs w:val="24"/>
              </w:rPr>
              <w:lastRenderedPageBreak/>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6E6F70" w:rsidRPr="00060184" w:rsidRDefault="004A2D80" w:rsidP="00AF2742">
            <w:pPr>
              <w:pStyle w:val="40"/>
              <w:shd w:val="clear" w:color="auto" w:fill="auto"/>
              <w:spacing w:after="0" w:line="240" w:lineRule="auto"/>
              <w:jc w:val="both"/>
              <w:rPr>
                <w:b w:val="0"/>
                <w:sz w:val="24"/>
                <w:szCs w:val="24"/>
              </w:rPr>
            </w:pPr>
            <w:r w:rsidRPr="00060184">
              <w:rPr>
                <w:b w:val="0"/>
                <w:sz w:val="24"/>
                <w:szCs w:val="24"/>
              </w:rPr>
              <w:t xml:space="preserve">Личный кабинет заявителя </w:t>
            </w:r>
            <w:r w:rsidRPr="00060184">
              <w:rPr>
                <w:b w:val="0"/>
                <w:sz w:val="24"/>
                <w:szCs w:val="24"/>
                <w:lang w:val="en-US"/>
              </w:rPr>
              <w:t>https</w:t>
            </w:r>
            <w:r w:rsidRPr="00060184">
              <w:rPr>
                <w:b w:val="0"/>
                <w:sz w:val="24"/>
                <w:szCs w:val="24"/>
              </w:rPr>
              <w:t>://</w:t>
            </w:r>
            <w:proofErr w:type="spellStart"/>
            <w:r w:rsidRPr="00060184">
              <w:rPr>
                <w:b w:val="0"/>
                <w:sz w:val="24"/>
                <w:szCs w:val="24"/>
                <w:lang w:val="en-US"/>
              </w:rPr>
              <w:t>lk</w:t>
            </w:r>
            <w:proofErr w:type="spellEnd"/>
            <w:r w:rsidRPr="00060184">
              <w:rPr>
                <w:b w:val="0"/>
                <w:sz w:val="24"/>
                <w:szCs w:val="24"/>
              </w:rPr>
              <w:t>.</w:t>
            </w:r>
            <w:proofErr w:type="spellStart"/>
            <w:r w:rsidRPr="00060184">
              <w:rPr>
                <w:b w:val="0"/>
                <w:sz w:val="24"/>
                <w:szCs w:val="24"/>
                <w:lang w:val="en-US"/>
              </w:rPr>
              <w:t>astrobl</w:t>
            </w:r>
            <w:proofErr w:type="spellEnd"/>
            <w:r w:rsidRPr="00060184">
              <w:rPr>
                <w:b w:val="0"/>
                <w:sz w:val="24"/>
                <w:szCs w:val="24"/>
              </w:rPr>
              <w:t>.</w:t>
            </w:r>
            <w:proofErr w:type="spellStart"/>
            <w:r w:rsidRPr="00060184">
              <w:rPr>
                <w:b w:val="0"/>
                <w:sz w:val="24"/>
                <w:szCs w:val="24"/>
                <w:lang w:val="en-US"/>
              </w:rPr>
              <w:t>ru</w:t>
            </w:r>
            <w:proofErr w:type="spellEnd"/>
            <w:r w:rsidRPr="00060184">
              <w:rPr>
                <w:b w:val="0"/>
                <w:sz w:val="24"/>
                <w:szCs w:val="24"/>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6E6F70" w:rsidRPr="00060184" w:rsidRDefault="009872B5" w:rsidP="00A25594">
            <w:pPr>
              <w:shd w:val="clear" w:color="auto" w:fill="FFFFFF"/>
              <w:jc w:val="both"/>
              <w:rPr>
                <w:rFonts w:ascii="Times New Roman" w:hAnsi="Times New Roman" w:cs="Times New Roman"/>
                <w:bCs/>
                <w:color w:val="auto"/>
                <w:lang w:eastAsia="en-US"/>
              </w:rPr>
            </w:pPr>
            <w:r w:rsidRPr="00060184">
              <w:rPr>
                <w:rFonts w:ascii="Times New Roman" w:hAnsi="Times New Roman" w:cs="Times New Roman"/>
                <w:bCs/>
                <w:color w:val="auto"/>
                <w:lang w:eastAsia="en-US"/>
              </w:rPr>
              <w:t xml:space="preserve">Жалоба может быть подана лично, направлена по почте, через МФЦ, с использованием сети «Интернет», </w:t>
            </w:r>
            <w:r w:rsidRPr="00060184">
              <w:rPr>
                <w:rFonts w:ascii="Times New Roman" w:hAnsi="Times New Roman" w:cs="Times New Roman"/>
              </w:rPr>
              <w:t>официального сайта органов местного самоуправления города Астрахани, единого портала либо регионального портала, а также может быть принята при личном приеме заявителя</w:t>
            </w:r>
          </w:p>
        </w:tc>
      </w:tr>
    </w:tbl>
    <w:p w:rsidR="00117817" w:rsidRPr="00060184" w:rsidRDefault="00117817" w:rsidP="00117817">
      <w:pPr>
        <w:rPr>
          <w:highlight w:val="yellow"/>
          <w:lang w:val="ru"/>
        </w:rPr>
      </w:pPr>
    </w:p>
    <w:p w:rsidR="0039220D" w:rsidRPr="00060184" w:rsidRDefault="0039220D">
      <w:pPr>
        <w:rPr>
          <w:highlight w:val="yellow"/>
        </w:rPr>
        <w:sectPr w:rsidR="0039220D" w:rsidRPr="00060184" w:rsidSect="00391C9B">
          <w:headerReference w:type="default" r:id="rId12"/>
          <w:footerReference w:type="default" r:id="rId13"/>
          <w:pgSz w:w="16838" w:h="11906" w:orient="landscape"/>
          <w:pgMar w:top="567" w:right="1134" w:bottom="850" w:left="1134" w:header="708" w:footer="708" w:gutter="0"/>
          <w:cols w:space="708"/>
          <w:docGrid w:linePitch="360"/>
        </w:sectPr>
      </w:pPr>
    </w:p>
    <w:p w:rsidR="00214BFB" w:rsidRPr="00060184" w:rsidRDefault="00A15B4A">
      <w:pPr>
        <w:rPr>
          <w:rFonts w:ascii="Times New Roman" w:hAnsi="Times New Roman" w:cs="Times New Roman"/>
        </w:rPr>
      </w:pPr>
      <w:r w:rsidRPr="00060184">
        <w:rPr>
          <w:rFonts w:ascii="Times New Roman" w:hAnsi="Times New Roman" w:cs="Times New Roman"/>
        </w:rPr>
        <w:lastRenderedPageBreak/>
        <w:t xml:space="preserve">Приложение 1 </w:t>
      </w:r>
    </w:p>
    <w:p w:rsidR="00A15B4A" w:rsidRPr="00060184" w:rsidRDefault="00A15B4A">
      <w:pPr>
        <w:rPr>
          <w:rFonts w:ascii="Times New Roman" w:hAnsi="Times New Roman" w:cs="Times New Roman"/>
          <w:highlight w:val="yellow"/>
        </w:rPr>
      </w:pP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В   Управление    муниципального    имущества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администрации   муниципального    образования</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"Город Астрахань"</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(если  заявитель  физическое  лицо:  фамилия,</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имя,  отчество  (при наличии), если заявитель</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юридическое   лицо:   </w:t>
      </w:r>
      <w:proofErr w:type="gramStart"/>
      <w:r w:rsidRPr="00060184">
        <w:rPr>
          <w:rFonts w:ascii="Courier New" w:hAnsi="Courier New" w:cs="Courier New"/>
          <w:color w:val="auto"/>
          <w:lang w:eastAsia="en-US"/>
        </w:rPr>
        <w:t>организационно-правовая</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форма, полное наименование юридического лица,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ИНН, ОГРН)</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(фамилия, имя, отчество уполномоченного лица,</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наименование,   номер   и   дата   документа,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удостоверяющего       полномочия        лица,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представляющего    интересы    заявителя    </w:t>
      </w:r>
      <w:proofErr w:type="gramStart"/>
      <w:r w:rsidRPr="00060184">
        <w:rPr>
          <w:rFonts w:ascii="Courier New" w:hAnsi="Courier New" w:cs="Courier New"/>
          <w:color w:val="auto"/>
          <w:lang w:eastAsia="en-US"/>
        </w:rPr>
        <w:t>в</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установленном законом порядке (в случае, если</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заявителем является уполномоченное лицо)</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(место   жительства   физ.   лица,  реквизиты</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документа       удостоверяющего     личность)</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(местонахождение юр. лица)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(место  фактического  проживания  физ.  лица,</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фактического нахождения юр. лица)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(адрес электронной почты)</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(контактный телефон, факс)</w:t>
      </w:r>
    </w:p>
    <w:p w:rsidR="00A15B4A" w:rsidRPr="00060184" w:rsidRDefault="00A15B4A" w:rsidP="00A15B4A">
      <w:pPr>
        <w:autoSpaceDE w:val="0"/>
        <w:autoSpaceDN w:val="0"/>
        <w:adjustRightInd w:val="0"/>
        <w:jc w:val="both"/>
        <w:rPr>
          <w:rFonts w:ascii="Courier New" w:hAnsi="Courier New" w:cs="Courier New"/>
          <w:color w:val="auto"/>
          <w:lang w:eastAsia="en-US"/>
        </w:rPr>
      </w:pP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ЗАЯВЛЕНИЕ</w:t>
      </w:r>
    </w:p>
    <w:p w:rsidR="00A15B4A" w:rsidRPr="00060184" w:rsidRDefault="00A15B4A" w:rsidP="008D71BF">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lastRenderedPageBreak/>
        <w:t xml:space="preserve">     О </w:t>
      </w:r>
      <w:r w:rsidR="008D71BF" w:rsidRPr="00060184">
        <w:rPr>
          <w:rFonts w:ascii="Courier New" w:hAnsi="Courier New" w:cs="Courier New"/>
          <w:color w:val="auto"/>
          <w:lang w:eastAsia="en-US"/>
        </w:rPr>
        <w:t xml:space="preserve">предварительном согласовании предоставления земельного участка </w:t>
      </w:r>
    </w:p>
    <w:p w:rsidR="00A15B4A" w:rsidRPr="00060184" w:rsidRDefault="00A15B4A" w:rsidP="00A15B4A">
      <w:pPr>
        <w:autoSpaceDE w:val="0"/>
        <w:autoSpaceDN w:val="0"/>
        <w:adjustRightInd w:val="0"/>
        <w:jc w:val="both"/>
        <w:rPr>
          <w:rFonts w:ascii="Courier New" w:hAnsi="Courier New" w:cs="Courier New"/>
          <w:color w:val="auto"/>
          <w:highlight w:val="yellow"/>
          <w:lang w:eastAsia="en-US"/>
        </w:rPr>
      </w:pP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Прошу  Вас  в  соответствии  со  </w:t>
      </w:r>
      <w:hyperlink r:id="rId14" w:history="1">
        <w:r w:rsidRPr="00060184">
          <w:rPr>
            <w:rFonts w:ascii="Courier New" w:hAnsi="Courier New" w:cs="Courier New"/>
            <w:color w:val="0000FF"/>
            <w:lang w:eastAsia="en-US"/>
          </w:rPr>
          <w:t>статьей  39.1</w:t>
        </w:r>
      </w:hyperlink>
      <w:r w:rsidR="008D71BF" w:rsidRPr="00060184">
        <w:rPr>
          <w:rFonts w:ascii="Courier New" w:hAnsi="Courier New" w:cs="Courier New"/>
          <w:color w:val="0000FF"/>
          <w:lang w:eastAsia="en-US"/>
        </w:rPr>
        <w:t>5</w:t>
      </w:r>
      <w:r w:rsidRPr="00060184">
        <w:rPr>
          <w:rFonts w:ascii="Courier New" w:hAnsi="Courier New" w:cs="Courier New"/>
          <w:color w:val="auto"/>
          <w:lang w:eastAsia="en-US"/>
        </w:rPr>
        <w:t xml:space="preserve">  Земельного  кодекса РФ</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предоставить ______________________________________________________________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___________________________________________________________________________</w:t>
      </w:r>
    </w:p>
    <w:p w:rsidR="00A15B4A" w:rsidRPr="00060184" w:rsidRDefault="00A15B4A" w:rsidP="008D71BF">
      <w:pPr>
        <w:autoSpaceDE w:val="0"/>
        <w:autoSpaceDN w:val="0"/>
        <w:adjustRightInd w:val="0"/>
        <w:jc w:val="center"/>
        <w:rPr>
          <w:rFonts w:ascii="Courier New" w:hAnsi="Courier New" w:cs="Courier New"/>
          <w:color w:val="auto"/>
          <w:highlight w:val="yellow"/>
          <w:lang w:eastAsia="en-US"/>
        </w:rPr>
      </w:pPr>
      <w:r w:rsidRPr="00060184">
        <w:rPr>
          <w:rFonts w:ascii="Courier New" w:hAnsi="Courier New" w:cs="Courier New"/>
          <w:color w:val="auto"/>
          <w:lang w:eastAsia="en-US"/>
        </w:rPr>
        <w:t>(вид</w:t>
      </w:r>
      <w:r w:rsidR="008D71BF" w:rsidRPr="00060184">
        <w:rPr>
          <w:rFonts w:ascii="Courier New" w:hAnsi="Courier New" w:cs="Courier New"/>
          <w:color w:val="auto"/>
          <w:lang w:eastAsia="en-US"/>
        </w:rPr>
        <w:t xml:space="preserve"> испрашиваемого </w:t>
      </w:r>
      <w:r w:rsidRPr="00060184">
        <w:rPr>
          <w:rFonts w:ascii="Courier New" w:hAnsi="Courier New" w:cs="Courier New"/>
          <w:color w:val="auto"/>
          <w:lang w:eastAsia="en-US"/>
        </w:rPr>
        <w:t>права</w:t>
      </w:r>
      <w:r w:rsidR="008D71BF" w:rsidRPr="00060184">
        <w:rPr>
          <w:rFonts w:ascii="Courier New" w:hAnsi="Courier New" w:cs="Courier New"/>
          <w:color w:val="auto"/>
          <w:lang w:eastAsia="en-US"/>
        </w:rPr>
        <w:t>)</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Площадью     ______     кв.     м,      </w:t>
      </w:r>
      <w:proofErr w:type="gramStart"/>
      <w:r w:rsidRPr="00060184">
        <w:rPr>
          <w:rFonts w:ascii="Courier New" w:eastAsiaTheme="minorHAnsi" w:hAnsi="Courier New" w:cs="Courier New"/>
          <w:color w:val="auto"/>
          <w:lang w:eastAsia="en-US"/>
        </w:rPr>
        <w:t>расположенного</w:t>
      </w:r>
      <w:proofErr w:type="gramEnd"/>
      <w:r w:rsidRPr="00060184">
        <w:rPr>
          <w:rFonts w:ascii="Courier New" w:eastAsiaTheme="minorHAnsi" w:hAnsi="Courier New" w:cs="Courier New"/>
          <w:color w:val="auto"/>
          <w:lang w:eastAsia="en-US"/>
        </w:rPr>
        <w:t xml:space="preserve">    по    адресу:</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___________________________________________________________________________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(город, район, улица, номер участка)</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Кадастровый номер: 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(в случае</w:t>
      </w:r>
      <w:proofErr w:type="gramStart"/>
      <w:r w:rsidRPr="00060184">
        <w:rPr>
          <w:rFonts w:ascii="Courier New" w:eastAsiaTheme="minorHAnsi" w:hAnsi="Courier New" w:cs="Courier New"/>
          <w:color w:val="auto"/>
          <w:lang w:eastAsia="en-US"/>
        </w:rPr>
        <w:t>,</w:t>
      </w:r>
      <w:proofErr w:type="gramEnd"/>
      <w:r w:rsidRPr="00060184">
        <w:rPr>
          <w:rFonts w:ascii="Courier New" w:eastAsiaTheme="minorHAnsi" w:hAnsi="Courier New" w:cs="Courier New"/>
          <w:color w:val="auto"/>
          <w:lang w:eastAsia="en-US"/>
        </w:rPr>
        <w:t xml:space="preserve"> если границы  такого земельного участка подлежат уточнению в</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w:t>
      </w:r>
      <w:proofErr w:type="gramStart"/>
      <w:r w:rsidRPr="00060184">
        <w:rPr>
          <w:rFonts w:ascii="Courier New" w:eastAsiaTheme="minorHAnsi" w:hAnsi="Courier New" w:cs="Courier New"/>
          <w:color w:val="auto"/>
          <w:lang w:eastAsia="en-US"/>
        </w:rPr>
        <w:t>соответствии</w:t>
      </w:r>
      <w:proofErr w:type="gramEnd"/>
      <w:r w:rsidRPr="00060184">
        <w:rPr>
          <w:rFonts w:ascii="Courier New" w:eastAsiaTheme="minorHAnsi" w:hAnsi="Courier New" w:cs="Courier New"/>
          <w:color w:val="auto"/>
          <w:lang w:eastAsia="en-US"/>
        </w:rPr>
        <w:t xml:space="preserve"> с ФЗ "О государственной регистрации недвижимости")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Для целей _____________________________________________________________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(указывается цель использования земельного участка)</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На основании __________________________________________________________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(указывается основание приобретения участка без торгов)</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Иные сведения: 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Реквизиты  решения об  утверждении проекта  межевания территории,  если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образование  испрашиваемого   земельного  участка  предусмотрено  </w:t>
      </w:r>
      <w:proofErr w:type="gramStart"/>
      <w:r w:rsidRPr="00060184">
        <w:rPr>
          <w:rFonts w:ascii="Courier New" w:eastAsiaTheme="minorHAnsi" w:hAnsi="Courier New" w:cs="Courier New"/>
          <w:color w:val="auto"/>
          <w:lang w:eastAsia="en-US"/>
        </w:rPr>
        <w:t>указанным</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проектом: _________________________________________________________________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(при наличии)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Реквизиты  решения  об  изъятии земельного  участка для </w:t>
      </w:r>
      <w:proofErr w:type="gramStart"/>
      <w:r w:rsidRPr="00060184">
        <w:rPr>
          <w:rFonts w:ascii="Courier New" w:eastAsiaTheme="minorHAnsi" w:hAnsi="Courier New" w:cs="Courier New"/>
          <w:color w:val="auto"/>
          <w:lang w:eastAsia="en-US"/>
        </w:rPr>
        <w:t>государственных</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нужд   или   муниципальных   ну</w:t>
      </w:r>
      <w:proofErr w:type="gramStart"/>
      <w:r w:rsidRPr="00060184">
        <w:rPr>
          <w:rFonts w:ascii="Courier New" w:eastAsiaTheme="minorHAnsi" w:hAnsi="Courier New" w:cs="Courier New"/>
          <w:color w:val="auto"/>
          <w:lang w:eastAsia="en-US"/>
        </w:rPr>
        <w:t>жд   в   сл</w:t>
      </w:r>
      <w:proofErr w:type="gramEnd"/>
      <w:r w:rsidRPr="00060184">
        <w:rPr>
          <w:rFonts w:ascii="Courier New" w:eastAsiaTheme="minorHAnsi" w:hAnsi="Courier New" w:cs="Courier New"/>
          <w:color w:val="auto"/>
          <w:lang w:eastAsia="en-US"/>
        </w:rPr>
        <w:t>учае,   если   земельный  участок</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предоставляется  взамен  земельного участка, изымаемого для </w:t>
      </w:r>
      <w:proofErr w:type="gramStart"/>
      <w:r w:rsidRPr="00060184">
        <w:rPr>
          <w:rFonts w:ascii="Courier New" w:eastAsiaTheme="minorHAnsi" w:hAnsi="Courier New" w:cs="Courier New"/>
          <w:color w:val="auto"/>
          <w:lang w:eastAsia="en-US"/>
        </w:rPr>
        <w:t>государственных</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или муниципальных нужд 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(при наличии)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Реквизиты    решения    об   утверждении   документа   территориального</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планирования и (или) проекта планировки территории в случае, если </w:t>
      </w:r>
      <w:proofErr w:type="gramStart"/>
      <w:r w:rsidRPr="00060184">
        <w:rPr>
          <w:rFonts w:ascii="Courier New" w:eastAsiaTheme="minorHAnsi" w:hAnsi="Courier New" w:cs="Courier New"/>
          <w:color w:val="auto"/>
          <w:lang w:eastAsia="en-US"/>
        </w:rPr>
        <w:t>земельный</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lastRenderedPageBreak/>
        <w:t xml:space="preserve">участок предоставляется для размещения  объектов, предусмотренных </w:t>
      </w:r>
      <w:proofErr w:type="gramStart"/>
      <w:r w:rsidRPr="00060184">
        <w:rPr>
          <w:rFonts w:ascii="Courier New" w:eastAsiaTheme="minorHAnsi" w:hAnsi="Courier New" w:cs="Courier New"/>
          <w:color w:val="auto"/>
          <w:lang w:eastAsia="en-US"/>
        </w:rPr>
        <w:t>указанным</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документом и (или) проектом: 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(при наличии)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Кадастровый номер земельного участка или  кадастровые  номера </w:t>
      </w:r>
      <w:proofErr w:type="gramStart"/>
      <w:r w:rsidRPr="00060184">
        <w:rPr>
          <w:rFonts w:ascii="Courier New" w:eastAsiaTheme="minorHAnsi" w:hAnsi="Courier New" w:cs="Courier New"/>
          <w:color w:val="auto"/>
          <w:lang w:eastAsia="en-US"/>
        </w:rPr>
        <w:t>земельных</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участков,  из  которых  в  соответствии с проектом межевания территории, </w:t>
      </w:r>
      <w:proofErr w:type="gramStart"/>
      <w:r w:rsidRPr="00060184">
        <w:rPr>
          <w:rFonts w:ascii="Courier New" w:eastAsiaTheme="minorHAnsi" w:hAnsi="Courier New" w:cs="Courier New"/>
          <w:color w:val="auto"/>
          <w:lang w:eastAsia="en-US"/>
        </w:rPr>
        <w:t>со</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схемой  расположения  земельного  участка  или  с проектной документацией о</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proofErr w:type="gramStart"/>
      <w:r w:rsidRPr="00060184">
        <w:rPr>
          <w:rFonts w:ascii="Courier New" w:eastAsiaTheme="minorHAnsi" w:hAnsi="Courier New" w:cs="Courier New"/>
          <w:color w:val="auto"/>
          <w:lang w:eastAsia="en-US"/>
        </w:rPr>
        <w:t>местоположении</w:t>
      </w:r>
      <w:proofErr w:type="gramEnd"/>
      <w:r w:rsidRPr="00060184">
        <w:rPr>
          <w:rFonts w:ascii="Courier New" w:eastAsiaTheme="minorHAnsi" w:hAnsi="Courier New" w:cs="Courier New"/>
          <w:color w:val="auto"/>
          <w:lang w:eastAsia="en-US"/>
        </w:rPr>
        <w:t>,  границах,  площади и об иных количественных и качественных</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характеристиках  лесных  участков  предусмотрено образование </w:t>
      </w:r>
      <w:proofErr w:type="gramStart"/>
      <w:r w:rsidRPr="00060184">
        <w:rPr>
          <w:rFonts w:ascii="Courier New" w:eastAsiaTheme="minorHAnsi" w:hAnsi="Courier New" w:cs="Courier New"/>
          <w:color w:val="auto"/>
          <w:lang w:eastAsia="en-US"/>
        </w:rPr>
        <w:t>испрашиваемого</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земельного  участка,  в  случае,  если  сведения о таких земельных участках</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внесены в государственный кадастр недвижимости 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(при наличии)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Способ  выдачи  (направления)  решения о  предварительном  согласовании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предоставления   земельного   участка   либо   мотивированного   отказа   </w:t>
      </w:r>
      <w:proofErr w:type="gramStart"/>
      <w:r w:rsidRPr="00060184">
        <w:rPr>
          <w:rFonts w:ascii="Courier New" w:eastAsiaTheme="minorHAnsi" w:hAnsi="Courier New" w:cs="Courier New"/>
          <w:color w:val="auto"/>
          <w:lang w:eastAsia="en-US"/>
        </w:rPr>
        <w:t>в</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предварительном </w:t>
      </w:r>
      <w:proofErr w:type="gramStart"/>
      <w:r w:rsidRPr="00060184">
        <w:rPr>
          <w:rFonts w:ascii="Courier New" w:eastAsiaTheme="minorHAnsi" w:hAnsi="Courier New" w:cs="Courier New"/>
          <w:color w:val="auto"/>
          <w:lang w:eastAsia="en-US"/>
        </w:rPr>
        <w:t>согласовании</w:t>
      </w:r>
      <w:proofErr w:type="gramEnd"/>
      <w:r w:rsidRPr="00060184">
        <w:rPr>
          <w:rFonts w:ascii="Courier New" w:eastAsiaTheme="minorHAnsi" w:hAnsi="Courier New" w:cs="Courier New"/>
          <w:color w:val="auto"/>
          <w:lang w:eastAsia="en-US"/>
        </w:rPr>
        <w:t xml:space="preserve"> предоставления земельного участка</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_______________________________________________________________________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(почтой, лично)</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Настоящее заявление с моих слов </w:t>
      </w:r>
      <w:proofErr w:type="gramStart"/>
      <w:r w:rsidRPr="00060184">
        <w:rPr>
          <w:rFonts w:ascii="Courier New" w:eastAsiaTheme="minorHAnsi" w:hAnsi="Courier New" w:cs="Courier New"/>
          <w:color w:val="auto"/>
          <w:lang w:eastAsia="en-US"/>
        </w:rPr>
        <w:t>составлено</w:t>
      </w:r>
      <w:proofErr w:type="gramEnd"/>
      <w:r w:rsidRPr="00060184">
        <w:rPr>
          <w:rFonts w:ascii="Courier New" w:eastAsiaTheme="minorHAnsi" w:hAnsi="Courier New" w:cs="Courier New"/>
          <w:color w:val="auto"/>
          <w:lang w:eastAsia="en-US"/>
        </w:rPr>
        <w:t xml:space="preserve"> верно,</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_______________________________________________________________________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(Ф.И.О. полностью)</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(подпись)</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"___" ________ 20 ____ г.</w:t>
      </w:r>
    </w:p>
    <w:p w:rsidR="00A15B4A" w:rsidRPr="00060184" w:rsidRDefault="00A15B4A">
      <w:pPr>
        <w:spacing w:after="200" w:line="276" w:lineRule="auto"/>
        <w:rPr>
          <w:rFonts w:ascii="Times New Roman" w:hAnsi="Times New Roman" w:cs="Times New Roman"/>
          <w:highlight w:val="yellow"/>
        </w:rPr>
      </w:pPr>
      <w:r w:rsidRPr="00060184">
        <w:rPr>
          <w:rFonts w:ascii="Times New Roman" w:hAnsi="Times New Roman" w:cs="Times New Roman"/>
          <w:highlight w:val="yellow"/>
        </w:rPr>
        <w:br w:type="page"/>
      </w:r>
    </w:p>
    <w:p w:rsidR="00A15B4A" w:rsidRPr="00060184" w:rsidRDefault="00A15B4A">
      <w:pPr>
        <w:rPr>
          <w:rFonts w:ascii="Times New Roman" w:hAnsi="Times New Roman" w:cs="Times New Roman"/>
        </w:rPr>
      </w:pPr>
      <w:r w:rsidRPr="00060184">
        <w:rPr>
          <w:rFonts w:ascii="Times New Roman" w:hAnsi="Times New Roman" w:cs="Times New Roman"/>
        </w:rPr>
        <w:lastRenderedPageBreak/>
        <w:t>Приложение 2</w:t>
      </w:r>
    </w:p>
    <w:p w:rsidR="00A15B4A" w:rsidRPr="00060184" w:rsidRDefault="00A15B4A">
      <w:pPr>
        <w:rPr>
          <w:rFonts w:ascii="Times New Roman" w:hAnsi="Times New Roman" w:cs="Times New Roman"/>
          <w:highlight w:val="yellow"/>
        </w:rPr>
      </w:pP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В   Управление    муниципального    имущества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администрации   муниципального    образования</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"Город Астрахань"</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w:t>
      </w:r>
      <w:r w:rsidR="00934C2D" w:rsidRPr="00060184">
        <w:rPr>
          <w:rFonts w:ascii="Courier New" w:hAnsi="Courier New" w:cs="Courier New"/>
          <w:color w:val="auto"/>
          <w:u w:val="single"/>
          <w:lang w:eastAsia="en-US"/>
        </w:rPr>
        <w:t>Иванов Иван Васильевич</w:t>
      </w:r>
      <w:r w:rsidR="00934C2D" w:rsidRPr="00060184">
        <w:rPr>
          <w:rFonts w:ascii="Courier New" w:hAnsi="Courier New" w:cs="Courier New"/>
          <w:color w:val="auto"/>
          <w:lang w:eastAsia="en-US"/>
        </w:rPr>
        <w:t xml:space="preserve"> 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(если  заявитель  физическое  лицо:  фамилия,</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имя,  отчество  (при наличии), если заявитель</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юридическое   лицо:   </w:t>
      </w:r>
      <w:proofErr w:type="gramStart"/>
      <w:r w:rsidRPr="00060184">
        <w:rPr>
          <w:rFonts w:ascii="Courier New" w:hAnsi="Courier New" w:cs="Courier New"/>
          <w:color w:val="auto"/>
          <w:lang w:eastAsia="en-US"/>
        </w:rPr>
        <w:t>организационно-правовая</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форма, полное наименование юридического лица,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ИНН, ОГРН)</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(фамилия, имя, отчество уполномоченного лица,</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наименование,   номер   и   дата   документа,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удостоверяющего       полномочия        лица,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представляющего    интересы    заявителя    </w:t>
      </w:r>
      <w:proofErr w:type="gramStart"/>
      <w:r w:rsidRPr="00060184">
        <w:rPr>
          <w:rFonts w:ascii="Courier New" w:hAnsi="Courier New" w:cs="Courier New"/>
          <w:color w:val="auto"/>
          <w:lang w:eastAsia="en-US"/>
        </w:rPr>
        <w:t>в</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установленном законом порядке (в случае, если</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заявителем является уполномоченное лицо)</w:t>
      </w:r>
    </w:p>
    <w:p w:rsidR="00934C2D" w:rsidRPr="00060184" w:rsidRDefault="00934C2D"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
    <w:p w:rsidR="00A15B4A" w:rsidRPr="00060184" w:rsidRDefault="00934C2D" w:rsidP="00934C2D">
      <w:pPr>
        <w:autoSpaceDE w:val="0"/>
        <w:autoSpaceDN w:val="0"/>
        <w:adjustRightInd w:val="0"/>
        <w:ind w:left="3540"/>
        <w:jc w:val="both"/>
        <w:rPr>
          <w:rFonts w:ascii="Courier New" w:hAnsi="Courier New" w:cs="Courier New"/>
          <w:color w:val="auto"/>
          <w:lang w:eastAsia="en-US"/>
        </w:rPr>
      </w:pPr>
      <w:r w:rsidRPr="00060184">
        <w:rPr>
          <w:rFonts w:ascii="Courier New" w:hAnsi="Courier New" w:cs="Courier New"/>
          <w:color w:val="auto"/>
          <w:lang w:eastAsia="en-US"/>
        </w:rPr>
        <w:t xml:space="preserve">Паспорт 1200 010203, выдан ОУФМС России по Астраханской области по Кировскому району гор. Астрахани  10.11.2012, регистрация места жительства: г. Астрахань, ул. Яблочкова, 1 </w:t>
      </w:r>
      <w:r w:rsidR="00A15B4A" w:rsidRPr="00060184">
        <w:rPr>
          <w:rFonts w:ascii="Courier New" w:hAnsi="Courier New" w:cs="Courier New"/>
          <w:color w:val="auto"/>
          <w:lang w:eastAsia="en-US"/>
        </w:rPr>
        <w:t>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(место   жительства   физ.   лица,  реквизиты</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документа       удостоверяющего     личность)</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(местонахождение юр. лица)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w:t>
      </w:r>
      <w:proofErr w:type="gramStart"/>
      <w:r w:rsidRPr="00060184">
        <w:rPr>
          <w:rFonts w:ascii="Courier New" w:hAnsi="Courier New" w:cs="Courier New"/>
          <w:color w:val="auto"/>
          <w:lang w:eastAsia="en-US"/>
        </w:rPr>
        <w:t>(место  фактического  проживания  физ.  лица,</w:t>
      </w:r>
      <w:proofErr w:type="gramEnd"/>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фактического нахождения юр. лица)</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(адрес электронной почты)</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lastRenderedPageBreak/>
        <w:t xml:space="preserve">                              _____________________________________________</w:t>
      </w:r>
    </w:p>
    <w:p w:rsidR="00A15B4A" w:rsidRPr="00060184" w:rsidRDefault="00A15B4A" w:rsidP="00A15B4A">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(контактный телефон, факс)</w:t>
      </w:r>
    </w:p>
    <w:p w:rsidR="00A15B4A" w:rsidRPr="00060184" w:rsidRDefault="00A15B4A" w:rsidP="00A15B4A">
      <w:pPr>
        <w:autoSpaceDE w:val="0"/>
        <w:autoSpaceDN w:val="0"/>
        <w:adjustRightInd w:val="0"/>
        <w:jc w:val="both"/>
        <w:rPr>
          <w:rFonts w:ascii="Courier New" w:hAnsi="Courier New" w:cs="Courier New"/>
          <w:color w:val="auto"/>
          <w:lang w:eastAsia="en-US"/>
        </w:rPr>
      </w:pPr>
    </w:p>
    <w:p w:rsidR="008D71BF" w:rsidRPr="00060184" w:rsidRDefault="008D71BF" w:rsidP="008D71BF">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ЗАЯВЛЕНИЕ</w:t>
      </w:r>
    </w:p>
    <w:p w:rsidR="008D71BF" w:rsidRPr="00060184" w:rsidRDefault="008D71BF" w:rsidP="008D71BF">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О предварительном согласовании предоставления земельного участка </w:t>
      </w:r>
    </w:p>
    <w:p w:rsidR="008D71BF" w:rsidRPr="00060184" w:rsidRDefault="008D71BF" w:rsidP="008D71BF">
      <w:pPr>
        <w:autoSpaceDE w:val="0"/>
        <w:autoSpaceDN w:val="0"/>
        <w:adjustRightInd w:val="0"/>
        <w:jc w:val="both"/>
        <w:rPr>
          <w:rFonts w:ascii="Courier New" w:hAnsi="Courier New" w:cs="Courier New"/>
          <w:color w:val="auto"/>
          <w:highlight w:val="yellow"/>
          <w:lang w:eastAsia="en-US"/>
        </w:rPr>
      </w:pPr>
    </w:p>
    <w:p w:rsidR="008D71BF" w:rsidRPr="00060184" w:rsidRDefault="008D71BF" w:rsidP="008D71BF">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lang w:eastAsia="en-US"/>
        </w:rPr>
        <w:t xml:space="preserve">    Прошу  Вас  в  соответствии  со  </w:t>
      </w:r>
      <w:hyperlink r:id="rId15" w:history="1">
        <w:r w:rsidRPr="00060184">
          <w:rPr>
            <w:rFonts w:ascii="Courier New" w:hAnsi="Courier New" w:cs="Courier New"/>
            <w:color w:val="0000FF"/>
            <w:lang w:eastAsia="en-US"/>
          </w:rPr>
          <w:t>статьей  39.1</w:t>
        </w:r>
      </w:hyperlink>
      <w:r w:rsidRPr="00060184">
        <w:rPr>
          <w:rFonts w:ascii="Courier New" w:hAnsi="Courier New" w:cs="Courier New"/>
          <w:color w:val="0000FF"/>
          <w:lang w:eastAsia="en-US"/>
        </w:rPr>
        <w:t>5</w:t>
      </w:r>
      <w:r w:rsidRPr="00060184">
        <w:rPr>
          <w:rFonts w:ascii="Courier New" w:hAnsi="Courier New" w:cs="Courier New"/>
          <w:color w:val="auto"/>
          <w:lang w:eastAsia="en-US"/>
        </w:rPr>
        <w:t xml:space="preserve">  Земельного  кодекса РФ</w:t>
      </w:r>
    </w:p>
    <w:p w:rsidR="008D71BF" w:rsidRPr="00060184" w:rsidRDefault="00FD5D0C" w:rsidP="008D71BF">
      <w:pPr>
        <w:autoSpaceDE w:val="0"/>
        <w:autoSpaceDN w:val="0"/>
        <w:adjustRightInd w:val="0"/>
        <w:jc w:val="both"/>
        <w:rPr>
          <w:rFonts w:ascii="Courier New" w:hAnsi="Courier New" w:cs="Courier New"/>
          <w:color w:val="auto"/>
          <w:lang w:eastAsia="en-US"/>
        </w:rPr>
      </w:pPr>
      <w:r w:rsidRPr="00060184">
        <w:rPr>
          <w:rFonts w:ascii="Courier New" w:hAnsi="Courier New" w:cs="Courier New"/>
          <w:color w:val="auto"/>
          <w:u w:val="single"/>
          <w:lang w:eastAsia="en-US"/>
        </w:rPr>
        <w:t>предварительно согласовать предоставление в собственность ___</w:t>
      </w:r>
      <w:r w:rsidRPr="00060184">
        <w:rPr>
          <w:rFonts w:ascii="Courier New" w:hAnsi="Courier New" w:cs="Courier New"/>
          <w:color w:val="auto"/>
          <w:lang w:eastAsia="en-US"/>
        </w:rPr>
        <w:t>____</w:t>
      </w:r>
      <w:r w:rsidR="008D71BF" w:rsidRPr="00060184">
        <w:rPr>
          <w:rFonts w:ascii="Courier New" w:hAnsi="Courier New" w:cs="Courier New"/>
          <w:color w:val="auto"/>
          <w:lang w:eastAsia="en-US"/>
        </w:rPr>
        <w:t>___________</w:t>
      </w:r>
    </w:p>
    <w:p w:rsidR="008D71BF" w:rsidRPr="00060184" w:rsidRDefault="00FD5D0C" w:rsidP="008D71BF">
      <w:pPr>
        <w:autoSpaceDE w:val="0"/>
        <w:autoSpaceDN w:val="0"/>
        <w:adjustRightInd w:val="0"/>
        <w:jc w:val="center"/>
        <w:rPr>
          <w:rFonts w:ascii="Courier New" w:hAnsi="Courier New" w:cs="Courier New"/>
          <w:color w:val="auto"/>
          <w:highlight w:val="yellow"/>
          <w:lang w:eastAsia="en-US"/>
        </w:rPr>
      </w:pPr>
      <w:r w:rsidRPr="00060184">
        <w:rPr>
          <w:rFonts w:ascii="Courier New" w:hAnsi="Courier New" w:cs="Courier New"/>
          <w:color w:val="auto"/>
          <w:lang w:eastAsia="en-US"/>
        </w:rPr>
        <w:t xml:space="preserve"> </w:t>
      </w:r>
      <w:r w:rsidR="008D71BF" w:rsidRPr="00060184">
        <w:rPr>
          <w:rFonts w:ascii="Courier New" w:hAnsi="Courier New" w:cs="Courier New"/>
          <w:color w:val="auto"/>
          <w:lang w:eastAsia="en-US"/>
        </w:rPr>
        <w:t>(вид испрашиваемого права)</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Площадью     _</w:t>
      </w:r>
      <w:r w:rsidR="002D500F" w:rsidRPr="00060184">
        <w:rPr>
          <w:rFonts w:ascii="Courier New" w:eastAsiaTheme="minorHAnsi" w:hAnsi="Courier New" w:cs="Courier New"/>
          <w:color w:val="auto"/>
          <w:lang w:eastAsia="en-US"/>
        </w:rPr>
        <w:t>600</w:t>
      </w:r>
      <w:r w:rsidRPr="00060184">
        <w:rPr>
          <w:rFonts w:ascii="Courier New" w:eastAsiaTheme="minorHAnsi" w:hAnsi="Courier New" w:cs="Courier New"/>
          <w:color w:val="auto"/>
          <w:lang w:eastAsia="en-US"/>
        </w:rPr>
        <w:t xml:space="preserve">____     кв.     м,      </w:t>
      </w:r>
      <w:proofErr w:type="gramStart"/>
      <w:r w:rsidRPr="00060184">
        <w:rPr>
          <w:rFonts w:ascii="Courier New" w:eastAsiaTheme="minorHAnsi" w:hAnsi="Courier New" w:cs="Courier New"/>
          <w:color w:val="auto"/>
          <w:lang w:eastAsia="en-US"/>
        </w:rPr>
        <w:t>расположенного</w:t>
      </w:r>
      <w:proofErr w:type="gramEnd"/>
      <w:r w:rsidRPr="00060184">
        <w:rPr>
          <w:rFonts w:ascii="Courier New" w:eastAsiaTheme="minorHAnsi" w:hAnsi="Courier New" w:cs="Courier New"/>
          <w:color w:val="auto"/>
          <w:lang w:eastAsia="en-US"/>
        </w:rPr>
        <w:t xml:space="preserve">    по    адресу:</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u w:val="single"/>
          <w:lang w:eastAsia="en-US"/>
        </w:rPr>
        <w:t>_</w:t>
      </w:r>
      <w:r w:rsidR="002D500F" w:rsidRPr="00060184">
        <w:rPr>
          <w:rFonts w:ascii="Courier New" w:eastAsiaTheme="minorHAnsi" w:hAnsi="Courier New" w:cs="Courier New"/>
          <w:color w:val="auto"/>
          <w:u w:val="single"/>
          <w:lang w:eastAsia="en-US"/>
        </w:rPr>
        <w:t xml:space="preserve">г. Астрахань, ул. Яблочкова, 1  </w:t>
      </w:r>
      <w:r w:rsidRPr="00060184">
        <w:rPr>
          <w:rFonts w:ascii="Courier New" w:eastAsiaTheme="minorHAnsi" w:hAnsi="Courier New" w:cs="Courier New"/>
          <w:color w:val="auto"/>
          <w:lang w:eastAsia="en-US"/>
        </w:rPr>
        <w:t>__________________________________________</w:t>
      </w:r>
      <w:r w:rsidR="002D500F" w:rsidRPr="00060184">
        <w:rPr>
          <w:rFonts w:ascii="Courier New" w:eastAsiaTheme="minorHAnsi" w:hAnsi="Courier New" w:cs="Courier New"/>
          <w:color w:val="auto"/>
          <w:lang w:eastAsia="en-US"/>
        </w:rPr>
        <w:t>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(город, район, улица, номер участка)</w:t>
      </w:r>
    </w:p>
    <w:p w:rsidR="008D71BF" w:rsidRPr="00060184" w:rsidRDefault="002D500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Кадастровый номер: </w:t>
      </w:r>
      <w:r w:rsidRPr="00060184">
        <w:rPr>
          <w:rFonts w:ascii="Courier New" w:eastAsiaTheme="minorHAnsi" w:hAnsi="Courier New" w:cs="Courier New"/>
          <w:color w:val="auto"/>
          <w:u w:val="single"/>
          <w:lang w:eastAsia="en-US"/>
        </w:rPr>
        <w:t>01:12:010102:1234</w:t>
      </w:r>
      <w:r w:rsidR="008D71BF" w:rsidRPr="00060184">
        <w:rPr>
          <w:rFonts w:ascii="Courier New" w:eastAsiaTheme="minorHAnsi" w:hAnsi="Courier New" w:cs="Courier New"/>
          <w:color w:val="auto"/>
          <w:lang w:eastAsia="en-US"/>
        </w:rPr>
        <w:t>______________</w:t>
      </w:r>
      <w:r w:rsidRPr="00060184">
        <w:rPr>
          <w:rFonts w:ascii="Courier New" w:eastAsiaTheme="minorHAnsi" w:hAnsi="Courier New" w:cs="Courier New"/>
          <w:color w:val="auto"/>
          <w:lang w:eastAsia="en-US"/>
        </w:rPr>
        <w:t>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(в случае</w:t>
      </w:r>
      <w:proofErr w:type="gramStart"/>
      <w:r w:rsidRPr="00060184">
        <w:rPr>
          <w:rFonts w:ascii="Courier New" w:eastAsiaTheme="minorHAnsi" w:hAnsi="Courier New" w:cs="Courier New"/>
          <w:color w:val="auto"/>
          <w:lang w:eastAsia="en-US"/>
        </w:rPr>
        <w:t>,</w:t>
      </w:r>
      <w:proofErr w:type="gramEnd"/>
      <w:r w:rsidRPr="00060184">
        <w:rPr>
          <w:rFonts w:ascii="Courier New" w:eastAsiaTheme="minorHAnsi" w:hAnsi="Courier New" w:cs="Courier New"/>
          <w:color w:val="auto"/>
          <w:lang w:eastAsia="en-US"/>
        </w:rPr>
        <w:t xml:space="preserve"> если границы  такого земельного участка подлежат уточнению в</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w:t>
      </w:r>
      <w:proofErr w:type="gramStart"/>
      <w:r w:rsidRPr="00060184">
        <w:rPr>
          <w:rFonts w:ascii="Courier New" w:eastAsiaTheme="minorHAnsi" w:hAnsi="Courier New" w:cs="Courier New"/>
          <w:color w:val="auto"/>
          <w:lang w:eastAsia="en-US"/>
        </w:rPr>
        <w:t>соответствии</w:t>
      </w:r>
      <w:proofErr w:type="gramEnd"/>
      <w:r w:rsidRPr="00060184">
        <w:rPr>
          <w:rFonts w:ascii="Courier New" w:eastAsiaTheme="minorHAnsi" w:hAnsi="Courier New" w:cs="Courier New"/>
          <w:color w:val="auto"/>
          <w:lang w:eastAsia="en-US"/>
        </w:rPr>
        <w:t xml:space="preserve"> с ФЗ "О государственной регистрации недвижимости")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Для целей ______</w:t>
      </w:r>
      <w:r w:rsidR="002D500F" w:rsidRPr="00060184">
        <w:rPr>
          <w:rFonts w:ascii="Courier New" w:eastAsiaTheme="minorHAnsi" w:hAnsi="Courier New" w:cs="Courier New"/>
          <w:color w:val="auto"/>
          <w:u w:val="single"/>
          <w:lang w:eastAsia="en-US"/>
        </w:rPr>
        <w:t xml:space="preserve">для </w:t>
      </w:r>
      <w:r w:rsidR="00FD5D0C" w:rsidRPr="00060184">
        <w:rPr>
          <w:rFonts w:ascii="Courier New" w:eastAsiaTheme="minorHAnsi" w:hAnsi="Courier New" w:cs="Courier New"/>
          <w:color w:val="auto"/>
          <w:u w:val="single"/>
          <w:lang w:eastAsia="en-US"/>
        </w:rPr>
        <w:t>эксплуатации</w:t>
      </w:r>
      <w:r w:rsidR="002D500F" w:rsidRPr="00060184">
        <w:rPr>
          <w:rFonts w:ascii="Courier New" w:eastAsiaTheme="minorHAnsi" w:hAnsi="Courier New" w:cs="Courier New"/>
          <w:color w:val="auto"/>
          <w:u w:val="single"/>
          <w:lang w:eastAsia="en-US"/>
        </w:rPr>
        <w:t xml:space="preserve"> жилого дома</w:t>
      </w:r>
      <w:r w:rsidR="002D500F" w:rsidRPr="00060184">
        <w:rPr>
          <w:rFonts w:ascii="Courier New" w:eastAsiaTheme="minorHAnsi" w:hAnsi="Courier New" w:cs="Courier New"/>
          <w:color w:val="auto"/>
          <w:lang w:eastAsia="en-US"/>
        </w:rPr>
        <w:t xml:space="preserve">  </w:t>
      </w:r>
      <w:r w:rsidRPr="00060184">
        <w:rPr>
          <w:rFonts w:ascii="Courier New" w:eastAsiaTheme="minorHAnsi" w:hAnsi="Courier New" w:cs="Courier New"/>
          <w:color w:val="auto"/>
          <w:lang w:eastAsia="en-US"/>
        </w:rPr>
        <w:t>_______________________</w:t>
      </w:r>
      <w:r w:rsidR="002D500F" w:rsidRPr="00060184">
        <w:rPr>
          <w:rFonts w:ascii="Courier New" w:eastAsiaTheme="minorHAnsi" w:hAnsi="Courier New" w:cs="Courier New"/>
          <w:color w:val="auto"/>
          <w:lang w:eastAsia="en-US"/>
        </w:rPr>
        <w:t>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(указывается цель использования земельного участка)</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На </w:t>
      </w:r>
      <w:proofErr w:type="gramStart"/>
      <w:r w:rsidRPr="00060184">
        <w:rPr>
          <w:rFonts w:ascii="Courier New" w:eastAsiaTheme="minorHAnsi" w:hAnsi="Courier New" w:cs="Courier New"/>
          <w:color w:val="auto"/>
          <w:lang w:eastAsia="en-US"/>
        </w:rPr>
        <w:t>основании</w:t>
      </w:r>
      <w:proofErr w:type="gramEnd"/>
      <w:r w:rsidRPr="00060184">
        <w:rPr>
          <w:rFonts w:ascii="Courier New" w:eastAsiaTheme="minorHAnsi" w:hAnsi="Courier New" w:cs="Courier New"/>
          <w:color w:val="auto"/>
          <w:lang w:eastAsia="en-US"/>
        </w:rPr>
        <w:t xml:space="preserve"> ____________</w:t>
      </w:r>
      <w:r w:rsidR="00FD5D0C" w:rsidRPr="00060184">
        <w:rPr>
          <w:rFonts w:ascii="Courier New" w:eastAsiaTheme="minorHAnsi" w:hAnsi="Courier New" w:cs="Courier New"/>
          <w:color w:val="auto"/>
          <w:u w:val="single"/>
          <w:lang w:eastAsia="en-US"/>
        </w:rPr>
        <w:t>на праве собственности</w:t>
      </w:r>
      <w:r w:rsidR="00FD5D0C" w:rsidRPr="00060184">
        <w:rPr>
          <w:rFonts w:ascii="Courier New" w:eastAsiaTheme="minorHAnsi" w:hAnsi="Courier New" w:cs="Courier New"/>
          <w:color w:val="auto"/>
          <w:lang w:eastAsia="en-US"/>
        </w:rPr>
        <w:t xml:space="preserve"> </w:t>
      </w:r>
      <w:r w:rsidRPr="00060184">
        <w:rPr>
          <w:rFonts w:ascii="Courier New" w:eastAsiaTheme="minorHAnsi" w:hAnsi="Courier New" w:cs="Courier New"/>
          <w:color w:val="auto"/>
          <w:lang w:eastAsia="en-US"/>
        </w:rPr>
        <w:t>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(указывается основание приобретения участка без торгов)</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Иные сведения: 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Реквизиты  решения об  утверждении проекта  межевания территории,  если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образование  испрашиваемого   земельного  участка  предусмотрено  </w:t>
      </w:r>
      <w:proofErr w:type="gramStart"/>
      <w:r w:rsidRPr="00060184">
        <w:rPr>
          <w:rFonts w:ascii="Courier New" w:eastAsiaTheme="minorHAnsi" w:hAnsi="Courier New" w:cs="Courier New"/>
          <w:color w:val="auto"/>
          <w:lang w:eastAsia="en-US"/>
        </w:rPr>
        <w:t>указанным</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проектом: _________________________________________________________________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(при наличии)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Реквизиты  решения  об  изъятии земельного  участка для </w:t>
      </w:r>
      <w:proofErr w:type="gramStart"/>
      <w:r w:rsidRPr="00060184">
        <w:rPr>
          <w:rFonts w:ascii="Courier New" w:eastAsiaTheme="minorHAnsi" w:hAnsi="Courier New" w:cs="Courier New"/>
          <w:color w:val="auto"/>
          <w:lang w:eastAsia="en-US"/>
        </w:rPr>
        <w:t>государственных</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нужд   или   муниципальных   ну</w:t>
      </w:r>
      <w:proofErr w:type="gramStart"/>
      <w:r w:rsidRPr="00060184">
        <w:rPr>
          <w:rFonts w:ascii="Courier New" w:eastAsiaTheme="minorHAnsi" w:hAnsi="Courier New" w:cs="Courier New"/>
          <w:color w:val="auto"/>
          <w:lang w:eastAsia="en-US"/>
        </w:rPr>
        <w:t>жд   в   сл</w:t>
      </w:r>
      <w:proofErr w:type="gramEnd"/>
      <w:r w:rsidRPr="00060184">
        <w:rPr>
          <w:rFonts w:ascii="Courier New" w:eastAsiaTheme="minorHAnsi" w:hAnsi="Courier New" w:cs="Courier New"/>
          <w:color w:val="auto"/>
          <w:lang w:eastAsia="en-US"/>
        </w:rPr>
        <w:t>учае,   если   земельный  участок</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предоставляется  взамен  земельного участка, изымаемого для </w:t>
      </w:r>
      <w:proofErr w:type="gramStart"/>
      <w:r w:rsidRPr="00060184">
        <w:rPr>
          <w:rFonts w:ascii="Courier New" w:eastAsiaTheme="minorHAnsi" w:hAnsi="Courier New" w:cs="Courier New"/>
          <w:color w:val="auto"/>
          <w:lang w:eastAsia="en-US"/>
        </w:rPr>
        <w:t>государственных</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или муниципальных нужд 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(при наличии)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Реквизиты    решения    об   утверждении   документа   территориального</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lastRenderedPageBreak/>
        <w:t xml:space="preserve">планирования и (или) проекта планировки территории в случае, если </w:t>
      </w:r>
      <w:proofErr w:type="gramStart"/>
      <w:r w:rsidRPr="00060184">
        <w:rPr>
          <w:rFonts w:ascii="Courier New" w:eastAsiaTheme="minorHAnsi" w:hAnsi="Courier New" w:cs="Courier New"/>
          <w:color w:val="auto"/>
          <w:lang w:eastAsia="en-US"/>
        </w:rPr>
        <w:t>земельный</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участок предоставляется для размещения  объектов, предусмотренных </w:t>
      </w:r>
      <w:proofErr w:type="gramStart"/>
      <w:r w:rsidRPr="00060184">
        <w:rPr>
          <w:rFonts w:ascii="Courier New" w:eastAsiaTheme="minorHAnsi" w:hAnsi="Courier New" w:cs="Courier New"/>
          <w:color w:val="auto"/>
          <w:lang w:eastAsia="en-US"/>
        </w:rPr>
        <w:t>указанным</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документом и (или) проектом: 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(при наличии)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Кадастровый номер земельного участка или  кадастровые  номера </w:t>
      </w:r>
      <w:proofErr w:type="gramStart"/>
      <w:r w:rsidRPr="00060184">
        <w:rPr>
          <w:rFonts w:ascii="Courier New" w:eastAsiaTheme="minorHAnsi" w:hAnsi="Courier New" w:cs="Courier New"/>
          <w:color w:val="auto"/>
          <w:lang w:eastAsia="en-US"/>
        </w:rPr>
        <w:t>земельных</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участков,  из  которых  в  соответствии с проектом межевания территории, </w:t>
      </w:r>
      <w:proofErr w:type="gramStart"/>
      <w:r w:rsidRPr="00060184">
        <w:rPr>
          <w:rFonts w:ascii="Courier New" w:eastAsiaTheme="minorHAnsi" w:hAnsi="Courier New" w:cs="Courier New"/>
          <w:color w:val="auto"/>
          <w:lang w:eastAsia="en-US"/>
        </w:rPr>
        <w:t>со</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схемой  расположения  земельного  участка  или  с проектной документацией о</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proofErr w:type="gramStart"/>
      <w:r w:rsidRPr="00060184">
        <w:rPr>
          <w:rFonts w:ascii="Courier New" w:eastAsiaTheme="minorHAnsi" w:hAnsi="Courier New" w:cs="Courier New"/>
          <w:color w:val="auto"/>
          <w:lang w:eastAsia="en-US"/>
        </w:rPr>
        <w:t>местоположении</w:t>
      </w:r>
      <w:proofErr w:type="gramEnd"/>
      <w:r w:rsidRPr="00060184">
        <w:rPr>
          <w:rFonts w:ascii="Courier New" w:eastAsiaTheme="minorHAnsi" w:hAnsi="Courier New" w:cs="Courier New"/>
          <w:color w:val="auto"/>
          <w:lang w:eastAsia="en-US"/>
        </w:rPr>
        <w:t>,  границах,  площади и об иных количественных и качественных</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характеристиках  лесных  участков  предусмотрено образование </w:t>
      </w:r>
      <w:proofErr w:type="gramStart"/>
      <w:r w:rsidRPr="00060184">
        <w:rPr>
          <w:rFonts w:ascii="Courier New" w:eastAsiaTheme="minorHAnsi" w:hAnsi="Courier New" w:cs="Courier New"/>
          <w:color w:val="auto"/>
          <w:lang w:eastAsia="en-US"/>
        </w:rPr>
        <w:t>испрашиваемого</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земельного  участка,  в  случае,  если  сведения о таких земельных участках</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внесены в государственный кадастр недвижимости 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(при наличии)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Способ  выдачи  (направления)  решения о  предварительном  согласовании</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предоставления   земельного   участка   либо   мотивированного   отказа   </w:t>
      </w:r>
      <w:proofErr w:type="gramStart"/>
      <w:r w:rsidRPr="00060184">
        <w:rPr>
          <w:rFonts w:ascii="Courier New" w:eastAsiaTheme="minorHAnsi" w:hAnsi="Courier New" w:cs="Courier New"/>
          <w:color w:val="auto"/>
          <w:lang w:eastAsia="en-US"/>
        </w:rPr>
        <w:t>в</w:t>
      </w:r>
      <w:proofErr w:type="gramEnd"/>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предварительном </w:t>
      </w:r>
      <w:proofErr w:type="gramStart"/>
      <w:r w:rsidRPr="00060184">
        <w:rPr>
          <w:rFonts w:ascii="Courier New" w:eastAsiaTheme="minorHAnsi" w:hAnsi="Courier New" w:cs="Courier New"/>
          <w:color w:val="auto"/>
          <w:lang w:eastAsia="en-US"/>
        </w:rPr>
        <w:t>согласовании</w:t>
      </w:r>
      <w:proofErr w:type="gramEnd"/>
      <w:r w:rsidRPr="00060184">
        <w:rPr>
          <w:rFonts w:ascii="Courier New" w:eastAsiaTheme="minorHAnsi" w:hAnsi="Courier New" w:cs="Courier New"/>
          <w:color w:val="auto"/>
          <w:lang w:eastAsia="en-US"/>
        </w:rPr>
        <w:t xml:space="preserve"> предоставления земельного участка</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_______________________________________________________________________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(почтой, лично)</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Настоящее заявление с моих слов </w:t>
      </w:r>
      <w:proofErr w:type="gramStart"/>
      <w:r w:rsidRPr="00060184">
        <w:rPr>
          <w:rFonts w:ascii="Courier New" w:eastAsiaTheme="minorHAnsi" w:hAnsi="Courier New" w:cs="Courier New"/>
          <w:color w:val="auto"/>
          <w:lang w:eastAsia="en-US"/>
        </w:rPr>
        <w:t>составлено</w:t>
      </w:r>
      <w:proofErr w:type="gramEnd"/>
      <w:r w:rsidRPr="00060184">
        <w:rPr>
          <w:rFonts w:ascii="Courier New" w:eastAsiaTheme="minorHAnsi" w:hAnsi="Courier New" w:cs="Courier New"/>
          <w:color w:val="auto"/>
          <w:lang w:eastAsia="en-US"/>
        </w:rPr>
        <w:t xml:space="preserve"> верно,</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_______________________________________________________________________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(Ф.И.О. полностью)</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____________________</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(подпись)</w:t>
      </w:r>
    </w:p>
    <w:p w:rsidR="008D71BF" w:rsidRPr="00060184" w:rsidRDefault="008D71BF" w:rsidP="008D71BF">
      <w:pPr>
        <w:autoSpaceDE w:val="0"/>
        <w:autoSpaceDN w:val="0"/>
        <w:adjustRightInd w:val="0"/>
        <w:jc w:val="both"/>
        <w:rPr>
          <w:rFonts w:ascii="Courier New" w:eastAsiaTheme="minorHAnsi" w:hAnsi="Courier New" w:cs="Courier New"/>
          <w:color w:val="auto"/>
          <w:lang w:eastAsia="en-US"/>
        </w:rPr>
      </w:pPr>
      <w:r w:rsidRPr="00060184">
        <w:rPr>
          <w:rFonts w:ascii="Courier New" w:eastAsiaTheme="minorHAnsi" w:hAnsi="Courier New" w:cs="Courier New"/>
          <w:color w:val="auto"/>
          <w:lang w:eastAsia="en-US"/>
        </w:rPr>
        <w:t xml:space="preserve">    "___" ________ 20 ____ г.</w:t>
      </w:r>
    </w:p>
    <w:p w:rsidR="008D71BF" w:rsidRPr="00060184" w:rsidRDefault="008D71BF" w:rsidP="008D71BF">
      <w:pPr>
        <w:spacing w:after="200" w:line="276" w:lineRule="auto"/>
        <w:rPr>
          <w:rFonts w:ascii="Times New Roman" w:hAnsi="Times New Roman" w:cs="Times New Roman"/>
          <w:highlight w:val="yellow"/>
        </w:rPr>
      </w:pPr>
    </w:p>
    <w:p w:rsidR="00A15B4A" w:rsidRPr="00060184" w:rsidRDefault="00A15B4A" w:rsidP="008D71BF">
      <w:pPr>
        <w:autoSpaceDE w:val="0"/>
        <w:autoSpaceDN w:val="0"/>
        <w:adjustRightInd w:val="0"/>
        <w:jc w:val="both"/>
        <w:rPr>
          <w:rFonts w:ascii="Times New Roman" w:hAnsi="Times New Roman" w:cs="Times New Roman"/>
        </w:rPr>
      </w:pPr>
    </w:p>
    <w:sectPr w:rsidR="00A15B4A" w:rsidRPr="00060184" w:rsidSect="0039220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5D2" w:rsidRDefault="00A225D2">
      <w:r>
        <w:separator/>
      </w:r>
    </w:p>
  </w:endnote>
  <w:endnote w:type="continuationSeparator" w:id="0">
    <w:p w:rsidR="00A225D2" w:rsidRDefault="00A2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D2" w:rsidRDefault="00A225D2">
    <w:pPr>
      <w:pStyle w:val="a5"/>
      <w:framePr w:w="17007" w:h="110" w:wrap="none" w:vAnchor="text" w:hAnchor="page" w:x="-84" w:y="-853"/>
      <w:shd w:val="clear" w:color="auto" w:fill="auto"/>
      <w:ind w:left="85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5D2" w:rsidRDefault="00A225D2">
      <w:r>
        <w:separator/>
      </w:r>
    </w:p>
  </w:footnote>
  <w:footnote w:type="continuationSeparator" w:id="0">
    <w:p w:rsidR="00A225D2" w:rsidRDefault="00A22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D2" w:rsidRDefault="00A225D2">
    <w:pPr>
      <w:pStyle w:val="a5"/>
      <w:framePr w:w="17007" w:h="192" w:wrap="none" w:vAnchor="text" w:hAnchor="page" w:x="-84" w:y="703"/>
      <w:shd w:val="clear" w:color="auto" w:fill="auto"/>
      <w:ind w:left="835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243F8"/>
    <w:multiLevelType w:val="hybridMultilevel"/>
    <w:tmpl w:val="746AA394"/>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59C066E"/>
    <w:multiLevelType w:val="hybridMultilevel"/>
    <w:tmpl w:val="12581C7A"/>
    <w:lvl w:ilvl="0" w:tplc="A96AD6EE">
      <w:start w:val="3"/>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9253FB"/>
    <w:multiLevelType w:val="hybridMultilevel"/>
    <w:tmpl w:val="B68809BC"/>
    <w:lvl w:ilvl="0" w:tplc="F4FAB65E">
      <w:start w:val="1"/>
      <w:numFmt w:val="decimal"/>
      <w:lvlText w:val="%1."/>
      <w:lvlJc w:val="left"/>
      <w:pPr>
        <w:ind w:left="720" w:hanging="360"/>
      </w:pPr>
      <w:rPr>
        <w:rFonts w:eastAsia="Arial Unicode M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BB5F9C"/>
    <w:multiLevelType w:val="hybridMultilevel"/>
    <w:tmpl w:val="470CF0E0"/>
    <w:lvl w:ilvl="0" w:tplc="53E4EDBE">
      <w:start w:val="1"/>
      <w:numFmt w:val="decimal"/>
      <w:lvlText w:val="%1."/>
      <w:lvlJc w:val="left"/>
      <w:pPr>
        <w:ind w:left="643" w:hanging="360"/>
      </w:pPr>
      <w:rPr>
        <w:rFonts w:eastAsia="Arial Unicode M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51EB7A3E"/>
    <w:multiLevelType w:val="hybridMultilevel"/>
    <w:tmpl w:val="13424F42"/>
    <w:lvl w:ilvl="0" w:tplc="92902044">
      <w:start w:val="1"/>
      <w:numFmt w:val="decimal"/>
      <w:lvlText w:val="%1."/>
      <w:lvlJc w:val="left"/>
      <w:pPr>
        <w:ind w:left="644" w:hanging="360"/>
      </w:pPr>
      <w:rPr>
        <w:rFonts w:eastAsia="Arial Unicode MS" w:hint="default"/>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57F35062"/>
    <w:multiLevelType w:val="hybridMultilevel"/>
    <w:tmpl w:val="6772F5E6"/>
    <w:lvl w:ilvl="0" w:tplc="6B74BE2E">
      <w:start w:val="1"/>
      <w:numFmt w:val="decimal"/>
      <w:lvlText w:val="%1."/>
      <w:lvlJc w:val="left"/>
      <w:pPr>
        <w:ind w:left="720" w:hanging="360"/>
      </w:pPr>
      <w:rPr>
        <w:rFonts w:eastAsia="Arial Unicode M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934893"/>
    <w:multiLevelType w:val="hybridMultilevel"/>
    <w:tmpl w:val="8D64C644"/>
    <w:lvl w:ilvl="0" w:tplc="2728B314">
      <w:start w:val="1"/>
      <w:numFmt w:val="decimal"/>
      <w:lvlText w:val="%1."/>
      <w:lvlJc w:val="left"/>
      <w:pPr>
        <w:ind w:left="401" w:hanging="360"/>
      </w:pPr>
      <w:rPr>
        <w:rFonts w:hint="default"/>
      </w:rPr>
    </w:lvl>
    <w:lvl w:ilvl="1" w:tplc="04190019" w:tentative="1">
      <w:start w:val="1"/>
      <w:numFmt w:val="lowerLetter"/>
      <w:lvlText w:val="%2."/>
      <w:lvlJc w:val="left"/>
      <w:pPr>
        <w:ind w:left="1121" w:hanging="360"/>
      </w:pPr>
    </w:lvl>
    <w:lvl w:ilvl="2" w:tplc="0419001B" w:tentative="1">
      <w:start w:val="1"/>
      <w:numFmt w:val="lowerRoman"/>
      <w:lvlText w:val="%3."/>
      <w:lvlJc w:val="right"/>
      <w:pPr>
        <w:ind w:left="1841" w:hanging="180"/>
      </w:pPr>
    </w:lvl>
    <w:lvl w:ilvl="3" w:tplc="0419000F" w:tentative="1">
      <w:start w:val="1"/>
      <w:numFmt w:val="decimal"/>
      <w:lvlText w:val="%4."/>
      <w:lvlJc w:val="left"/>
      <w:pPr>
        <w:ind w:left="2561" w:hanging="360"/>
      </w:pPr>
    </w:lvl>
    <w:lvl w:ilvl="4" w:tplc="04190019" w:tentative="1">
      <w:start w:val="1"/>
      <w:numFmt w:val="lowerLetter"/>
      <w:lvlText w:val="%5."/>
      <w:lvlJc w:val="left"/>
      <w:pPr>
        <w:ind w:left="3281" w:hanging="360"/>
      </w:pPr>
    </w:lvl>
    <w:lvl w:ilvl="5" w:tplc="0419001B" w:tentative="1">
      <w:start w:val="1"/>
      <w:numFmt w:val="lowerRoman"/>
      <w:lvlText w:val="%6."/>
      <w:lvlJc w:val="right"/>
      <w:pPr>
        <w:ind w:left="4001" w:hanging="180"/>
      </w:pPr>
    </w:lvl>
    <w:lvl w:ilvl="6" w:tplc="0419000F" w:tentative="1">
      <w:start w:val="1"/>
      <w:numFmt w:val="decimal"/>
      <w:lvlText w:val="%7."/>
      <w:lvlJc w:val="left"/>
      <w:pPr>
        <w:ind w:left="4721" w:hanging="360"/>
      </w:pPr>
    </w:lvl>
    <w:lvl w:ilvl="7" w:tplc="04190019" w:tentative="1">
      <w:start w:val="1"/>
      <w:numFmt w:val="lowerLetter"/>
      <w:lvlText w:val="%8."/>
      <w:lvlJc w:val="left"/>
      <w:pPr>
        <w:ind w:left="5441" w:hanging="360"/>
      </w:pPr>
    </w:lvl>
    <w:lvl w:ilvl="8" w:tplc="0419001B" w:tentative="1">
      <w:start w:val="1"/>
      <w:numFmt w:val="lowerRoman"/>
      <w:lvlText w:val="%9."/>
      <w:lvlJc w:val="right"/>
      <w:pPr>
        <w:ind w:left="6161" w:hanging="180"/>
      </w:pPr>
    </w:lvl>
  </w:abstractNum>
  <w:abstractNum w:abstractNumId="7">
    <w:nsid w:val="745C4122"/>
    <w:multiLevelType w:val="hybridMultilevel"/>
    <w:tmpl w:val="2AEE473A"/>
    <w:lvl w:ilvl="0" w:tplc="D7520D14">
      <w:start w:val="1"/>
      <w:numFmt w:val="decimal"/>
      <w:lvlText w:val="%1."/>
      <w:lvlJc w:val="left"/>
      <w:pPr>
        <w:ind w:left="720" w:hanging="360"/>
      </w:pPr>
      <w:rPr>
        <w:rFonts w:eastAsia="Arial Unicode M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7"/>
  </w:num>
  <w:num w:numId="5">
    <w:abstractNumId w:val="4"/>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ED2"/>
    <w:rsid w:val="00011683"/>
    <w:rsid w:val="0003575C"/>
    <w:rsid w:val="00042A86"/>
    <w:rsid w:val="00050B09"/>
    <w:rsid w:val="00060184"/>
    <w:rsid w:val="0006276F"/>
    <w:rsid w:val="000658A9"/>
    <w:rsid w:val="000735BF"/>
    <w:rsid w:val="000751D2"/>
    <w:rsid w:val="0008039A"/>
    <w:rsid w:val="00084BA5"/>
    <w:rsid w:val="000A192C"/>
    <w:rsid w:val="000B54D4"/>
    <w:rsid w:val="000B7C7C"/>
    <w:rsid w:val="000C2209"/>
    <w:rsid w:val="000C56CC"/>
    <w:rsid w:val="000D19A3"/>
    <w:rsid w:val="000D2A78"/>
    <w:rsid w:val="000E52B1"/>
    <w:rsid w:val="000E60D7"/>
    <w:rsid w:val="000E7C96"/>
    <w:rsid w:val="000F138A"/>
    <w:rsid w:val="00113971"/>
    <w:rsid w:val="00113FE3"/>
    <w:rsid w:val="0011644C"/>
    <w:rsid w:val="00117817"/>
    <w:rsid w:val="00127838"/>
    <w:rsid w:val="001410C3"/>
    <w:rsid w:val="0014695F"/>
    <w:rsid w:val="001476E8"/>
    <w:rsid w:val="00161600"/>
    <w:rsid w:val="0016300C"/>
    <w:rsid w:val="00170DB9"/>
    <w:rsid w:val="001B353D"/>
    <w:rsid w:val="001C0C78"/>
    <w:rsid w:val="001D46C2"/>
    <w:rsid w:val="001D4711"/>
    <w:rsid w:val="001D5CBB"/>
    <w:rsid w:val="001E4232"/>
    <w:rsid w:val="001E4A89"/>
    <w:rsid w:val="00212311"/>
    <w:rsid w:val="00214BFB"/>
    <w:rsid w:val="00216B9C"/>
    <w:rsid w:val="002206F9"/>
    <w:rsid w:val="00222AD4"/>
    <w:rsid w:val="0024202B"/>
    <w:rsid w:val="002425E6"/>
    <w:rsid w:val="0025161C"/>
    <w:rsid w:val="00253328"/>
    <w:rsid w:val="00257267"/>
    <w:rsid w:val="0026259C"/>
    <w:rsid w:val="0026650C"/>
    <w:rsid w:val="00282C5B"/>
    <w:rsid w:val="00286912"/>
    <w:rsid w:val="00293231"/>
    <w:rsid w:val="002B482E"/>
    <w:rsid w:val="002C05E2"/>
    <w:rsid w:val="002C684C"/>
    <w:rsid w:val="002D500F"/>
    <w:rsid w:val="002D7A4B"/>
    <w:rsid w:val="002E1C07"/>
    <w:rsid w:val="002F0981"/>
    <w:rsid w:val="002F2B49"/>
    <w:rsid w:val="00300A91"/>
    <w:rsid w:val="003301EE"/>
    <w:rsid w:val="00337FCC"/>
    <w:rsid w:val="00354749"/>
    <w:rsid w:val="003556FE"/>
    <w:rsid w:val="00364FBF"/>
    <w:rsid w:val="003760A4"/>
    <w:rsid w:val="00384D94"/>
    <w:rsid w:val="0038517A"/>
    <w:rsid w:val="00391C9B"/>
    <w:rsid w:val="0039220D"/>
    <w:rsid w:val="00395BCE"/>
    <w:rsid w:val="003A478A"/>
    <w:rsid w:val="003A7108"/>
    <w:rsid w:val="003B3893"/>
    <w:rsid w:val="003B5B76"/>
    <w:rsid w:val="003B6D7E"/>
    <w:rsid w:val="003C358D"/>
    <w:rsid w:val="003C49D5"/>
    <w:rsid w:val="003E5BBD"/>
    <w:rsid w:val="003F15E1"/>
    <w:rsid w:val="00411AA7"/>
    <w:rsid w:val="00421278"/>
    <w:rsid w:val="0045287A"/>
    <w:rsid w:val="0046085D"/>
    <w:rsid w:val="004621F1"/>
    <w:rsid w:val="00471CBA"/>
    <w:rsid w:val="004739F1"/>
    <w:rsid w:val="004802DE"/>
    <w:rsid w:val="00493298"/>
    <w:rsid w:val="004A2D80"/>
    <w:rsid w:val="004A5099"/>
    <w:rsid w:val="004B0178"/>
    <w:rsid w:val="004B0762"/>
    <w:rsid w:val="004B460C"/>
    <w:rsid w:val="004B654C"/>
    <w:rsid w:val="004C0AEC"/>
    <w:rsid w:val="004D1B8C"/>
    <w:rsid w:val="005024A4"/>
    <w:rsid w:val="00511147"/>
    <w:rsid w:val="00513B06"/>
    <w:rsid w:val="005173CC"/>
    <w:rsid w:val="005230DC"/>
    <w:rsid w:val="005259DC"/>
    <w:rsid w:val="00527573"/>
    <w:rsid w:val="005321D9"/>
    <w:rsid w:val="005568BB"/>
    <w:rsid w:val="00564FCF"/>
    <w:rsid w:val="005668AD"/>
    <w:rsid w:val="00572722"/>
    <w:rsid w:val="00596367"/>
    <w:rsid w:val="005A57A0"/>
    <w:rsid w:val="005C4E61"/>
    <w:rsid w:val="005D3AB8"/>
    <w:rsid w:val="005F5E8D"/>
    <w:rsid w:val="00600AAF"/>
    <w:rsid w:val="006312F6"/>
    <w:rsid w:val="00635AB2"/>
    <w:rsid w:val="00685E56"/>
    <w:rsid w:val="00687117"/>
    <w:rsid w:val="006873D3"/>
    <w:rsid w:val="00687F06"/>
    <w:rsid w:val="00692409"/>
    <w:rsid w:val="006971FE"/>
    <w:rsid w:val="0069768C"/>
    <w:rsid w:val="006A048D"/>
    <w:rsid w:val="006C79A1"/>
    <w:rsid w:val="006D0091"/>
    <w:rsid w:val="006D1EE9"/>
    <w:rsid w:val="006E4F5A"/>
    <w:rsid w:val="006E6F70"/>
    <w:rsid w:val="006F4DBA"/>
    <w:rsid w:val="006F6EEA"/>
    <w:rsid w:val="00713761"/>
    <w:rsid w:val="00724F7B"/>
    <w:rsid w:val="00736834"/>
    <w:rsid w:val="00741E71"/>
    <w:rsid w:val="007426B0"/>
    <w:rsid w:val="00756F9B"/>
    <w:rsid w:val="00762C2A"/>
    <w:rsid w:val="00765C43"/>
    <w:rsid w:val="007764F5"/>
    <w:rsid w:val="00794ABE"/>
    <w:rsid w:val="007967D0"/>
    <w:rsid w:val="00796DAF"/>
    <w:rsid w:val="007C0CB1"/>
    <w:rsid w:val="007C43FB"/>
    <w:rsid w:val="007D1686"/>
    <w:rsid w:val="007D3052"/>
    <w:rsid w:val="007E3002"/>
    <w:rsid w:val="007E322D"/>
    <w:rsid w:val="00805701"/>
    <w:rsid w:val="00807FFB"/>
    <w:rsid w:val="008177C9"/>
    <w:rsid w:val="00841910"/>
    <w:rsid w:val="00853F27"/>
    <w:rsid w:val="00873523"/>
    <w:rsid w:val="00873CA4"/>
    <w:rsid w:val="008779CF"/>
    <w:rsid w:val="00881B9C"/>
    <w:rsid w:val="00896D02"/>
    <w:rsid w:val="008A1AB1"/>
    <w:rsid w:val="008A2B9C"/>
    <w:rsid w:val="008B5F5A"/>
    <w:rsid w:val="008B7FC8"/>
    <w:rsid w:val="008D14DD"/>
    <w:rsid w:val="008D68E7"/>
    <w:rsid w:val="008D71BF"/>
    <w:rsid w:val="008E2007"/>
    <w:rsid w:val="00910B11"/>
    <w:rsid w:val="00916E44"/>
    <w:rsid w:val="00927C8A"/>
    <w:rsid w:val="00934C2D"/>
    <w:rsid w:val="009356DE"/>
    <w:rsid w:val="00940ED2"/>
    <w:rsid w:val="009475F6"/>
    <w:rsid w:val="00952353"/>
    <w:rsid w:val="0095777A"/>
    <w:rsid w:val="00965096"/>
    <w:rsid w:val="00965182"/>
    <w:rsid w:val="009655B7"/>
    <w:rsid w:val="00970B12"/>
    <w:rsid w:val="00971BFB"/>
    <w:rsid w:val="009872B5"/>
    <w:rsid w:val="00996278"/>
    <w:rsid w:val="009A1E30"/>
    <w:rsid w:val="009A6C9F"/>
    <w:rsid w:val="009B425D"/>
    <w:rsid w:val="009B6FE4"/>
    <w:rsid w:val="009E2A04"/>
    <w:rsid w:val="009F064B"/>
    <w:rsid w:val="009F2025"/>
    <w:rsid w:val="00A00D00"/>
    <w:rsid w:val="00A10152"/>
    <w:rsid w:val="00A10ABA"/>
    <w:rsid w:val="00A15B4A"/>
    <w:rsid w:val="00A20E68"/>
    <w:rsid w:val="00A225D2"/>
    <w:rsid w:val="00A25594"/>
    <w:rsid w:val="00A3443D"/>
    <w:rsid w:val="00A40469"/>
    <w:rsid w:val="00A4259C"/>
    <w:rsid w:val="00A458AA"/>
    <w:rsid w:val="00A50E0E"/>
    <w:rsid w:val="00A7052E"/>
    <w:rsid w:val="00AC15E2"/>
    <w:rsid w:val="00AD534E"/>
    <w:rsid w:val="00AE6DB9"/>
    <w:rsid w:val="00AE6FBF"/>
    <w:rsid w:val="00AF1111"/>
    <w:rsid w:val="00AF26A7"/>
    <w:rsid w:val="00AF2742"/>
    <w:rsid w:val="00AF4705"/>
    <w:rsid w:val="00B01D5A"/>
    <w:rsid w:val="00B03890"/>
    <w:rsid w:val="00B0781B"/>
    <w:rsid w:val="00B101F4"/>
    <w:rsid w:val="00B102F5"/>
    <w:rsid w:val="00B157F8"/>
    <w:rsid w:val="00B158B5"/>
    <w:rsid w:val="00B42A72"/>
    <w:rsid w:val="00B52E60"/>
    <w:rsid w:val="00B54491"/>
    <w:rsid w:val="00B72126"/>
    <w:rsid w:val="00B82FC9"/>
    <w:rsid w:val="00B86963"/>
    <w:rsid w:val="00BA579F"/>
    <w:rsid w:val="00BC3781"/>
    <w:rsid w:val="00BE4217"/>
    <w:rsid w:val="00BF03AB"/>
    <w:rsid w:val="00BF632B"/>
    <w:rsid w:val="00C001B1"/>
    <w:rsid w:val="00C01D86"/>
    <w:rsid w:val="00C114B9"/>
    <w:rsid w:val="00C208F9"/>
    <w:rsid w:val="00C2545D"/>
    <w:rsid w:val="00C31F6F"/>
    <w:rsid w:val="00C33757"/>
    <w:rsid w:val="00C41D59"/>
    <w:rsid w:val="00CA3904"/>
    <w:rsid w:val="00CA7F19"/>
    <w:rsid w:val="00CB0929"/>
    <w:rsid w:val="00CC0C9A"/>
    <w:rsid w:val="00CC251F"/>
    <w:rsid w:val="00CC52E1"/>
    <w:rsid w:val="00CD0D3B"/>
    <w:rsid w:val="00CD51B5"/>
    <w:rsid w:val="00CD6056"/>
    <w:rsid w:val="00CF71C0"/>
    <w:rsid w:val="00D0619B"/>
    <w:rsid w:val="00D07F77"/>
    <w:rsid w:val="00D244DB"/>
    <w:rsid w:val="00D2463E"/>
    <w:rsid w:val="00D36B3A"/>
    <w:rsid w:val="00D447A9"/>
    <w:rsid w:val="00D51396"/>
    <w:rsid w:val="00D600AF"/>
    <w:rsid w:val="00D62C76"/>
    <w:rsid w:val="00D66415"/>
    <w:rsid w:val="00D74C2D"/>
    <w:rsid w:val="00DA42F9"/>
    <w:rsid w:val="00DA5302"/>
    <w:rsid w:val="00DB540F"/>
    <w:rsid w:val="00DF15D1"/>
    <w:rsid w:val="00E06998"/>
    <w:rsid w:val="00E10261"/>
    <w:rsid w:val="00E106A3"/>
    <w:rsid w:val="00E10AE2"/>
    <w:rsid w:val="00E15D89"/>
    <w:rsid w:val="00E22C45"/>
    <w:rsid w:val="00E27915"/>
    <w:rsid w:val="00E44C1E"/>
    <w:rsid w:val="00E46CE8"/>
    <w:rsid w:val="00E5719B"/>
    <w:rsid w:val="00E85C8B"/>
    <w:rsid w:val="00EA2142"/>
    <w:rsid w:val="00EA41D5"/>
    <w:rsid w:val="00EB5C1B"/>
    <w:rsid w:val="00EB7723"/>
    <w:rsid w:val="00EC1482"/>
    <w:rsid w:val="00EF0AFC"/>
    <w:rsid w:val="00EF2C2A"/>
    <w:rsid w:val="00F01F35"/>
    <w:rsid w:val="00F104D4"/>
    <w:rsid w:val="00F16DA5"/>
    <w:rsid w:val="00F25DE1"/>
    <w:rsid w:val="00F301FB"/>
    <w:rsid w:val="00F32A4C"/>
    <w:rsid w:val="00F46C46"/>
    <w:rsid w:val="00F653A6"/>
    <w:rsid w:val="00F70BC6"/>
    <w:rsid w:val="00F71BB4"/>
    <w:rsid w:val="00F8043A"/>
    <w:rsid w:val="00F95007"/>
    <w:rsid w:val="00FA77A8"/>
    <w:rsid w:val="00FA7A30"/>
    <w:rsid w:val="00FC50BB"/>
    <w:rsid w:val="00FD2F9E"/>
    <w:rsid w:val="00FD5D0C"/>
    <w:rsid w:val="00FD6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D80"/>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2)_"/>
    <w:basedOn w:val="a0"/>
    <w:link w:val="220"/>
    <w:uiPriority w:val="99"/>
    <w:locked/>
    <w:rsid w:val="00117817"/>
    <w:rPr>
      <w:rFonts w:ascii="Times New Roman" w:hAnsi="Times New Roman"/>
      <w:b/>
      <w:bCs/>
      <w:sz w:val="28"/>
      <w:szCs w:val="28"/>
      <w:shd w:val="clear" w:color="auto" w:fill="FFFFFF"/>
    </w:rPr>
  </w:style>
  <w:style w:type="character" w:customStyle="1" w:styleId="6">
    <w:name w:val="Основной текст (6)_"/>
    <w:basedOn w:val="a0"/>
    <w:link w:val="60"/>
    <w:uiPriority w:val="99"/>
    <w:locked/>
    <w:rsid w:val="00117817"/>
    <w:rPr>
      <w:rFonts w:ascii="Batang" w:eastAsia="Batang" w:cs="Batang"/>
      <w:b/>
      <w:bCs/>
      <w:noProof/>
      <w:shd w:val="clear" w:color="auto" w:fill="FFFFFF"/>
    </w:rPr>
  </w:style>
  <w:style w:type="character" w:customStyle="1" w:styleId="5">
    <w:name w:val="Основной текст (5)_"/>
    <w:basedOn w:val="a0"/>
    <w:link w:val="50"/>
    <w:uiPriority w:val="99"/>
    <w:locked/>
    <w:rsid w:val="00117817"/>
    <w:rPr>
      <w:rFonts w:ascii="Times New Roman" w:hAnsi="Times New Roman"/>
      <w:b/>
      <w:bCs/>
      <w:sz w:val="23"/>
      <w:szCs w:val="23"/>
      <w:shd w:val="clear" w:color="auto" w:fill="FFFFFF"/>
    </w:rPr>
  </w:style>
  <w:style w:type="paragraph" w:customStyle="1" w:styleId="220">
    <w:name w:val="Заголовок №2 (2)"/>
    <w:basedOn w:val="a"/>
    <w:link w:val="22"/>
    <w:uiPriority w:val="99"/>
    <w:rsid w:val="00117817"/>
    <w:pPr>
      <w:shd w:val="clear" w:color="auto" w:fill="FFFFFF"/>
      <w:spacing w:after="540" w:line="576" w:lineRule="exact"/>
      <w:jc w:val="right"/>
      <w:outlineLvl w:val="1"/>
    </w:pPr>
    <w:rPr>
      <w:rFonts w:ascii="Times New Roman" w:eastAsiaTheme="minorHAnsi" w:hAnsi="Times New Roman" w:cstheme="minorBidi"/>
      <w:b/>
      <w:bCs/>
      <w:color w:val="auto"/>
      <w:sz w:val="28"/>
      <w:szCs w:val="28"/>
      <w:lang w:eastAsia="en-US"/>
    </w:rPr>
  </w:style>
  <w:style w:type="paragraph" w:customStyle="1" w:styleId="60">
    <w:name w:val="Основной текст (6)"/>
    <w:basedOn w:val="a"/>
    <w:link w:val="6"/>
    <w:uiPriority w:val="99"/>
    <w:rsid w:val="00117817"/>
    <w:pPr>
      <w:shd w:val="clear" w:color="auto" w:fill="FFFFFF"/>
      <w:spacing w:line="240" w:lineRule="atLeast"/>
    </w:pPr>
    <w:rPr>
      <w:rFonts w:ascii="Batang" w:eastAsia="Batang" w:hAnsiTheme="minorHAnsi" w:cs="Batang"/>
      <w:b/>
      <w:bCs/>
      <w:noProof/>
      <w:color w:val="auto"/>
      <w:sz w:val="22"/>
      <w:szCs w:val="22"/>
      <w:lang w:eastAsia="en-US"/>
    </w:rPr>
  </w:style>
  <w:style w:type="paragraph" w:customStyle="1" w:styleId="50">
    <w:name w:val="Основной текст (5)"/>
    <w:basedOn w:val="a"/>
    <w:link w:val="5"/>
    <w:uiPriority w:val="99"/>
    <w:rsid w:val="00117817"/>
    <w:pPr>
      <w:shd w:val="clear" w:color="auto" w:fill="FFFFFF"/>
      <w:spacing w:line="240" w:lineRule="atLeast"/>
      <w:ind w:hanging="400"/>
    </w:pPr>
    <w:rPr>
      <w:rFonts w:ascii="Times New Roman" w:eastAsiaTheme="minorHAnsi" w:hAnsi="Times New Roman" w:cstheme="minorBidi"/>
      <w:b/>
      <w:bCs/>
      <w:color w:val="auto"/>
      <w:sz w:val="23"/>
      <w:szCs w:val="23"/>
      <w:lang w:eastAsia="en-US"/>
    </w:rPr>
  </w:style>
  <w:style w:type="table" w:styleId="a3">
    <w:name w:val="Table Grid"/>
    <w:basedOn w:val="a1"/>
    <w:uiPriority w:val="59"/>
    <w:rsid w:val="00117817"/>
    <w:pPr>
      <w:spacing w:after="0" w:line="240" w:lineRule="auto"/>
    </w:pPr>
    <w:rPr>
      <w:rFonts w:ascii="Arial Unicode MS" w:eastAsia="Arial Unicode MS" w:hAnsi="Arial Unicode MS"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0"/>
    <w:uiPriority w:val="99"/>
    <w:locked/>
    <w:rsid w:val="00117817"/>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117817"/>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a4">
    <w:name w:val="Колонтитул_"/>
    <w:basedOn w:val="a0"/>
    <w:link w:val="a5"/>
    <w:rsid w:val="00117817"/>
    <w:rPr>
      <w:rFonts w:ascii="Times New Roman" w:eastAsia="Times New Roman" w:hAnsi="Times New Roman" w:cs="Times New Roman"/>
      <w:sz w:val="20"/>
      <w:szCs w:val="20"/>
      <w:shd w:val="clear" w:color="auto" w:fill="FFFFFF"/>
      <w:lang w:val="en-US"/>
    </w:rPr>
  </w:style>
  <w:style w:type="character" w:customStyle="1" w:styleId="7pt">
    <w:name w:val="Колонтитул + 7 pt"/>
    <w:basedOn w:val="a4"/>
    <w:rsid w:val="00117817"/>
    <w:rPr>
      <w:rFonts w:ascii="Times New Roman" w:eastAsia="Times New Roman" w:hAnsi="Times New Roman" w:cs="Times New Roman"/>
      <w:spacing w:val="0"/>
      <w:sz w:val="14"/>
      <w:szCs w:val="14"/>
      <w:shd w:val="clear" w:color="auto" w:fill="FFFFFF"/>
      <w:lang w:val="en-US"/>
    </w:rPr>
  </w:style>
  <w:style w:type="character" w:customStyle="1" w:styleId="135pt">
    <w:name w:val="Колонтитул + 13;5 pt"/>
    <w:basedOn w:val="a4"/>
    <w:rsid w:val="00117817"/>
    <w:rPr>
      <w:rFonts w:ascii="Times New Roman" w:eastAsia="Times New Roman" w:hAnsi="Times New Roman" w:cs="Times New Roman"/>
      <w:sz w:val="27"/>
      <w:szCs w:val="27"/>
      <w:shd w:val="clear" w:color="auto" w:fill="FFFFFF"/>
      <w:lang w:val="en-US"/>
    </w:rPr>
  </w:style>
  <w:style w:type="paragraph" w:customStyle="1" w:styleId="a5">
    <w:name w:val="Колонтитул"/>
    <w:basedOn w:val="a"/>
    <w:link w:val="a4"/>
    <w:rsid w:val="00117817"/>
    <w:pPr>
      <w:shd w:val="clear" w:color="auto" w:fill="FFFFFF"/>
    </w:pPr>
    <w:rPr>
      <w:rFonts w:ascii="Times New Roman" w:eastAsia="Times New Roman" w:hAnsi="Times New Roman" w:cs="Times New Roman"/>
      <w:color w:val="auto"/>
      <w:sz w:val="20"/>
      <w:szCs w:val="20"/>
      <w:lang w:val="en-US" w:eastAsia="en-US"/>
    </w:rPr>
  </w:style>
  <w:style w:type="paragraph" w:styleId="a6">
    <w:name w:val="header"/>
    <w:basedOn w:val="a"/>
    <w:link w:val="a7"/>
    <w:uiPriority w:val="99"/>
    <w:unhideWhenUsed/>
    <w:rsid w:val="00805701"/>
    <w:pPr>
      <w:tabs>
        <w:tab w:val="center" w:pos="4677"/>
        <w:tab w:val="right" w:pos="9355"/>
      </w:tabs>
    </w:pPr>
  </w:style>
  <w:style w:type="character" w:customStyle="1" w:styleId="a7">
    <w:name w:val="Верхний колонтитул Знак"/>
    <w:basedOn w:val="a0"/>
    <w:link w:val="a6"/>
    <w:uiPriority w:val="99"/>
    <w:rsid w:val="00805701"/>
    <w:rPr>
      <w:rFonts w:ascii="Arial Unicode MS" w:eastAsia="Arial Unicode MS" w:hAnsi="Arial Unicode MS" w:cs="Arial Unicode MS"/>
      <w:color w:val="000000"/>
      <w:sz w:val="24"/>
      <w:szCs w:val="24"/>
      <w:lang w:eastAsia="ru-RU"/>
    </w:rPr>
  </w:style>
  <w:style w:type="paragraph" w:styleId="a8">
    <w:name w:val="footer"/>
    <w:basedOn w:val="a"/>
    <w:link w:val="a9"/>
    <w:uiPriority w:val="99"/>
    <w:unhideWhenUsed/>
    <w:rsid w:val="00805701"/>
    <w:pPr>
      <w:tabs>
        <w:tab w:val="center" w:pos="4677"/>
        <w:tab w:val="right" w:pos="9355"/>
      </w:tabs>
    </w:pPr>
  </w:style>
  <w:style w:type="character" w:customStyle="1" w:styleId="a9">
    <w:name w:val="Нижний колонтитул Знак"/>
    <w:basedOn w:val="a0"/>
    <w:link w:val="a8"/>
    <w:uiPriority w:val="99"/>
    <w:rsid w:val="00805701"/>
    <w:rPr>
      <w:rFonts w:ascii="Arial Unicode MS" w:eastAsia="Arial Unicode MS" w:hAnsi="Arial Unicode MS" w:cs="Arial Unicode MS"/>
      <w:color w:val="000000"/>
      <w:sz w:val="24"/>
      <w:szCs w:val="24"/>
      <w:lang w:eastAsia="ru-RU"/>
    </w:rPr>
  </w:style>
  <w:style w:type="paragraph" w:customStyle="1" w:styleId="ConsPlusNormal">
    <w:name w:val="ConsPlusNormal"/>
    <w:link w:val="ConsPlusNormal0"/>
    <w:rsid w:val="002D7A4B"/>
    <w:pPr>
      <w:widowControl w:val="0"/>
      <w:autoSpaceDE w:val="0"/>
      <w:autoSpaceDN w:val="0"/>
      <w:spacing w:after="0" w:line="240" w:lineRule="auto"/>
    </w:pPr>
    <w:rPr>
      <w:rFonts w:ascii="Calibri" w:eastAsia="Arial Unicode MS" w:hAnsi="Calibri" w:cs="Calibri"/>
      <w:szCs w:val="20"/>
      <w:lang w:eastAsia="ru-RU"/>
    </w:rPr>
  </w:style>
  <w:style w:type="character" w:customStyle="1" w:styleId="ConsPlusNormal0">
    <w:name w:val="ConsPlusNormal Знак"/>
    <w:basedOn w:val="a0"/>
    <w:link w:val="ConsPlusNormal"/>
    <w:locked/>
    <w:rsid w:val="002D7A4B"/>
    <w:rPr>
      <w:rFonts w:ascii="Calibri" w:eastAsia="Arial Unicode MS" w:hAnsi="Calibri" w:cs="Calibri"/>
      <w:szCs w:val="20"/>
      <w:lang w:eastAsia="ru-RU"/>
    </w:rPr>
  </w:style>
  <w:style w:type="paragraph" w:styleId="aa">
    <w:name w:val="List Paragraph"/>
    <w:basedOn w:val="a"/>
    <w:uiPriority w:val="34"/>
    <w:qFormat/>
    <w:rsid w:val="00F301FB"/>
    <w:pPr>
      <w:ind w:left="720"/>
      <w:contextualSpacing/>
    </w:pPr>
  </w:style>
  <w:style w:type="paragraph" w:customStyle="1" w:styleId="Default">
    <w:name w:val="Default"/>
    <w:rsid w:val="00F301FB"/>
    <w:pPr>
      <w:autoSpaceDE w:val="0"/>
      <w:autoSpaceDN w:val="0"/>
      <w:adjustRightInd w:val="0"/>
      <w:spacing w:after="0" w:line="240" w:lineRule="auto"/>
    </w:pPr>
    <w:rPr>
      <w:rFonts w:ascii="Times New Roman" w:eastAsia="Arial Unicode MS" w:hAnsi="Times New Roman" w:cs="Times New Roman"/>
      <w:color w:val="000000"/>
      <w:sz w:val="24"/>
      <w:szCs w:val="24"/>
    </w:rPr>
  </w:style>
  <w:style w:type="paragraph" w:styleId="ab">
    <w:name w:val="Body Text"/>
    <w:basedOn w:val="a"/>
    <w:link w:val="ac"/>
    <w:uiPriority w:val="99"/>
    <w:rsid w:val="000F138A"/>
    <w:pPr>
      <w:shd w:val="clear" w:color="auto" w:fill="FFFFFF"/>
      <w:spacing w:after="600" w:line="240" w:lineRule="atLeast"/>
    </w:pPr>
    <w:rPr>
      <w:rFonts w:ascii="Times New Roman" w:hAnsi="Times New Roman" w:cs="Times New Roman"/>
      <w:i/>
      <w:iCs/>
      <w:color w:val="auto"/>
      <w:spacing w:val="-10"/>
      <w:sz w:val="29"/>
      <w:szCs w:val="29"/>
    </w:rPr>
  </w:style>
  <w:style w:type="character" w:customStyle="1" w:styleId="ac">
    <w:name w:val="Основной текст Знак"/>
    <w:basedOn w:val="a0"/>
    <w:link w:val="ab"/>
    <w:uiPriority w:val="99"/>
    <w:rsid w:val="000F138A"/>
    <w:rPr>
      <w:rFonts w:ascii="Times New Roman" w:eastAsia="Arial Unicode MS" w:hAnsi="Times New Roman" w:cs="Times New Roman"/>
      <w:i/>
      <w:iCs/>
      <w:spacing w:val="-10"/>
      <w:sz w:val="29"/>
      <w:szCs w:val="29"/>
      <w:shd w:val="clear" w:color="auto" w:fill="FFFFFF"/>
      <w:lang w:eastAsia="ru-RU"/>
    </w:rPr>
  </w:style>
  <w:style w:type="character" w:styleId="ad">
    <w:name w:val="Hyperlink"/>
    <w:basedOn w:val="a0"/>
    <w:uiPriority w:val="99"/>
    <w:rsid w:val="006E6F70"/>
    <w:rPr>
      <w:rFonts w:cs="Times New Roman"/>
      <w:color w:val="0066CC"/>
      <w:u w:val="single"/>
    </w:rPr>
  </w:style>
  <w:style w:type="character" w:styleId="ae">
    <w:name w:val="FollowedHyperlink"/>
    <w:basedOn w:val="a0"/>
    <w:uiPriority w:val="99"/>
    <w:semiHidden/>
    <w:unhideWhenUsed/>
    <w:rsid w:val="000658A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D80"/>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2)_"/>
    <w:basedOn w:val="a0"/>
    <w:link w:val="220"/>
    <w:uiPriority w:val="99"/>
    <w:locked/>
    <w:rsid w:val="00117817"/>
    <w:rPr>
      <w:rFonts w:ascii="Times New Roman" w:hAnsi="Times New Roman"/>
      <w:b/>
      <w:bCs/>
      <w:sz w:val="28"/>
      <w:szCs w:val="28"/>
      <w:shd w:val="clear" w:color="auto" w:fill="FFFFFF"/>
    </w:rPr>
  </w:style>
  <w:style w:type="character" w:customStyle="1" w:styleId="6">
    <w:name w:val="Основной текст (6)_"/>
    <w:basedOn w:val="a0"/>
    <w:link w:val="60"/>
    <w:uiPriority w:val="99"/>
    <w:locked/>
    <w:rsid w:val="00117817"/>
    <w:rPr>
      <w:rFonts w:ascii="Batang" w:eastAsia="Batang" w:cs="Batang"/>
      <w:b/>
      <w:bCs/>
      <w:noProof/>
      <w:shd w:val="clear" w:color="auto" w:fill="FFFFFF"/>
    </w:rPr>
  </w:style>
  <w:style w:type="character" w:customStyle="1" w:styleId="5">
    <w:name w:val="Основной текст (5)_"/>
    <w:basedOn w:val="a0"/>
    <w:link w:val="50"/>
    <w:uiPriority w:val="99"/>
    <w:locked/>
    <w:rsid w:val="00117817"/>
    <w:rPr>
      <w:rFonts w:ascii="Times New Roman" w:hAnsi="Times New Roman"/>
      <w:b/>
      <w:bCs/>
      <w:sz w:val="23"/>
      <w:szCs w:val="23"/>
      <w:shd w:val="clear" w:color="auto" w:fill="FFFFFF"/>
    </w:rPr>
  </w:style>
  <w:style w:type="paragraph" w:customStyle="1" w:styleId="220">
    <w:name w:val="Заголовок №2 (2)"/>
    <w:basedOn w:val="a"/>
    <w:link w:val="22"/>
    <w:uiPriority w:val="99"/>
    <w:rsid w:val="00117817"/>
    <w:pPr>
      <w:shd w:val="clear" w:color="auto" w:fill="FFFFFF"/>
      <w:spacing w:after="540" w:line="576" w:lineRule="exact"/>
      <w:jc w:val="right"/>
      <w:outlineLvl w:val="1"/>
    </w:pPr>
    <w:rPr>
      <w:rFonts w:ascii="Times New Roman" w:eastAsiaTheme="minorHAnsi" w:hAnsi="Times New Roman" w:cstheme="minorBidi"/>
      <w:b/>
      <w:bCs/>
      <w:color w:val="auto"/>
      <w:sz w:val="28"/>
      <w:szCs w:val="28"/>
      <w:lang w:eastAsia="en-US"/>
    </w:rPr>
  </w:style>
  <w:style w:type="paragraph" w:customStyle="1" w:styleId="60">
    <w:name w:val="Основной текст (6)"/>
    <w:basedOn w:val="a"/>
    <w:link w:val="6"/>
    <w:uiPriority w:val="99"/>
    <w:rsid w:val="00117817"/>
    <w:pPr>
      <w:shd w:val="clear" w:color="auto" w:fill="FFFFFF"/>
      <w:spacing w:line="240" w:lineRule="atLeast"/>
    </w:pPr>
    <w:rPr>
      <w:rFonts w:ascii="Batang" w:eastAsia="Batang" w:hAnsiTheme="minorHAnsi" w:cs="Batang"/>
      <w:b/>
      <w:bCs/>
      <w:noProof/>
      <w:color w:val="auto"/>
      <w:sz w:val="22"/>
      <w:szCs w:val="22"/>
      <w:lang w:eastAsia="en-US"/>
    </w:rPr>
  </w:style>
  <w:style w:type="paragraph" w:customStyle="1" w:styleId="50">
    <w:name w:val="Основной текст (5)"/>
    <w:basedOn w:val="a"/>
    <w:link w:val="5"/>
    <w:uiPriority w:val="99"/>
    <w:rsid w:val="00117817"/>
    <w:pPr>
      <w:shd w:val="clear" w:color="auto" w:fill="FFFFFF"/>
      <w:spacing w:line="240" w:lineRule="atLeast"/>
      <w:ind w:hanging="400"/>
    </w:pPr>
    <w:rPr>
      <w:rFonts w:ascii="Times New Roman" w:eastAsiaTheme="minorHAnsi" w:hAnsi="Times New Roman" w:cstheme="minorBidi"/>
      <w:b/>
      <w:bCs/>
      <w:color w:val="auto"/>
      <w:sz w:val="23"/>
      <w:szCs w:val="23"/>
      <w:lang w:eastAsia="en-US"/>
    </w:rPr>
  </w:style>
  <w:style w:type="table" w:styleId="a3">
    <w:name w:val="Table Grid"/>
    <w:basedOn w:val="a1"/>
    <w:uiPriority w:val="59"/>
    <w:rsid w:val="00117817"/>
    <w:pPr>
      <w:spacing w:after="0" w:line="240" w:lineRule="auto"/>
    </w:pPr>
    <w:rPr>
      <w:rFonts w:ascii="Arial Unicode MS" w:eastAsia="Arial Unicode MS" w:hAnsi="Arial Unicode MS"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0"/>
    <w:uiPriority w:val="99"/>
    <w:locked/>
    <w:rsid w:val="00117817"/>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117817"/>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a4">
    <w:name w:val="Колонтитул_"/>
    <w:basedOn w:val="a0"/>
    <w:link w:val="a5"/>
    <w:rsid w:val="00117817"/>
    <w:rPr>
      <w:rFonts w:ascii="Times New Roman" w:eastAsia="Times New Roman" w:hAnsi="Times New Roman" w:cs="Times New Roman"/>
      <w:sz w:val="20"/>
      <w:szCs w:val="20"/>
      <w:shd w:val="clear" w:color="auto" w:fill="FFFFFF"/>
      <w:lang w:val="en-US"/>
    </w:rPr>
  </w:style>
  <w:style w:type="character" w:customStyle="1" w:styleId="7pt">
    <w:name w:val="Колонтитул + 7 pt"/>
    <w:basedOn w:val="a4"/>
    <w:rsid w:val="00117817"/>
    <w:rPr>
      <w:rFonts w:ascii="Times New Roman" w:eastAsia="Times New Roman" w:hAnsi="Times New Roman" w:cs="Times New Roman"/>
      <w:spacing w:val="0"/>
      <w:sz w:val="14"/>
      <w:szCs w:val="14"/>
      <w:shd w:val="clear" w:color="auto" w:fill="FFFFFF"/>
      <w:lang w:val="en-US"/>
    </w:rPr>
  </w:style>
  <w:style w:type="character" w:customStyle="1" w:styleId="135pt">
    <w:name w:val="Колонтитул + 13;5 pt"/>
    <w:basedOn w:val="a4"/>
    <w:rsid w:val="00117817"/>
    <w:rPr>
      <w:rFonts w:ascii="Times New Roman" w:eastAsia="Times New Roman" w:hAnsi="Times New Roman" w:cs="Times New Roman"/>
      <w:sz w:val="27"/>
      <w:szCs w:val="27"/>
      <w:shd w:val="clear" w:color="auto" w:fill="FFFFFF"/>
      <w:lang w:val="en-US"/>
    </w:rPr>
  </w:style>
  <w:style w:type="paragraph" w:customStyle="1" w:styleId="a5">
    <w:name w:val="Колонтитул"/>
    <w:basedOn w:val="a"/>
    <w:link w:val="a4"/>
    <w:rsid w:val="00117817"/>
    <w:pPr>
      <w:shd w:val="clear" w:color="auto" w:fill="FFFFFF"/>
    </w:pPr>
    <w:rPr>
      <w:rFonts w:ascii="Times New Roman" w:eastAsia="Times New Roman" w:hAnsi="Times New Roman" w:cs="Times New Roman"/>
      <w:color w:val="auto"/>
      <w:sz w:val="20"/>
      <w:szCs w:val="20"/>
      <w:lang w:val="en-US" w:eastAsia="en-US"/>
    </w:rPr>
  </w:style>
  <w:style w:type="paragraph" w:styleId="a6">
    <w:name w:val="header"/>
    <w:basedOn w:val="a"/>
    <w:link w:val="a7"/>
    <w:uiPriority w:val="99"/>
    <w:unhideWhenUsed/>
    <w:rsid w:val="00805701"/>
    <w:pPr>
      <w:tabs>
        <w:tab w:val="center" w:pos="4677"/>
        <w:tab w:val="right" w:pos="9355"/>
      </w:tabs>
    </w:pPr>
  </w:style>
  <w:style w:type="character" w:customStyle="1" w:styleId="a7">
    <w:name w:val="Верхний колонтитул Знак"/>
    <w:basedOn w:val="a0"/>
    <w:link w:val="a6"/>
    <w:uiPriority w:val="99"/>
    <w:rsid w:val="00805701"/>
    <w:rPr>
      <w:rFonts w:ascii="Arial Unicode MS" w:eastAsia="Arial Unicode MS" w:hAnsi="Arial Unicode MS" w:cs="Arial Unicode MS"/>
      <w:color w:val="000000"/>
      <w:sz w:val="24"/>
      <w:szCs w:val="24"/>
      <w:lang w:eastAsia="ru-RU"/>
    </w:rPr>
  </w:style>
  <w:style w:type="paragraph" w:styleId="a8">
    <w:name w:val="footer"/>
    <w:basedOn w:val="a"/>
    <w:link w:val="a9"/>
    <w:uiPriority w:val="99"/>
    <w:unhideWhenUsed/>
    <w:rsid w:val="00805701"/>
    <w:pPr>
      <w:tabs>
        <w:tab w:val="center" w:pos="4677"/>
        <w:tab w:val="right" w:pos="9355"/>
      </w:tabs>
    </w:pPr>
  </w:style>
  <w:style w:type="character" w:customStyle="1" w:styleId="a9">
    <w:name w:val="Нижний колонтитул Знак"/>
    <w:basedOn w:val="a0"/>
    <w:link w:val="a8"/>
    <w:uiPriority w:val="99"/>
    <w:rsid w:val="00805701"/>
    <w:rPr>
      <w:rFonts w:ascii="Arial Unicode MS" w:eastAsia="Arial Unicode MS" w:hAnsi="Arial Unicode MS" w:cs="Arial Unicode MS"/>
      <w:color w:val="000000"/>
      <w:sz w:val="24"/>
      <w:szCs w:val="24"/>
      <w:lang w:eastAsia="ru-RU"/>
    </w:rPr>
  </w:style>
  <w:style w:type="paragraph" w:customStyle="1" w:styleId="ConsPlusNormal">
    <w:name w:val="ConsPlusNormal"/>
    <w:link w:val="ConsPlusNormal0"/>
    <w:rsid w:val="002D7A4B"/>
    <w:pPr>
      <w:widowControl w:val="0"/>
      <w:autoSpaceDE w:val="0"/>
      <w:autoSpaceDN w:val="0"/>
      <w:spacing w:after="0" w:line="240" w:lineRule="auto"/>
    </w:pPr>
    <w:rPr>
      <w:rFonts w:ascii="Calibri" w:eastAsia="Arial Unicode MS" w:hAnsi="Calibri" w:cs="Calibri"/>
      <w:szCs w:val="20"/>
      <w:lang w:eastAsia="ru-RU"/>
    </w:rPr>
  </w:style>
  <w:style w:type="character" w:customStyle="1" w:styleId="ConsPlusNormal0">
    <w:name w:val="ConsPlusNormal Знак"/>
    <w:basedOn w:val="a0"/>
    <w:link w:val="ConsPlusNormal"/>
    <w:locked/>
    <w:rsid w:val="002D7A4B"/>
    <w:rPr>
      <w:rFonts w:ascii="Calibri" w:eastAsia="Arial Unicode MS" w:hAnsi="Calibri" w:cs="Calibri"/>
      <w:szCs w:val="20"/>
      <w:lang w:eastAsia="ru-RU"/>
    </w:rPr>
  </w:style>
  <w:style w:type="paragraph" w:styleId="aa">
    <w:name w:val="List Paragraph"/>
    <w:basedOn w:val="a"/>
    <w:uiPriority w:val="34"/>
    <w:qFormat/>
    <w:rsid w:val="00F301FB"/>
    <w:pPr>
      <w:ind w:left="720"/>
      <w:contextualSpacing/>
    </w:pPr>
  </w:style>
  <w:style w:type="paragraph" w:customStyle="1" w:styleId="Default">
    <w:name w:val="Default"/>
    <w:rsid w:val="00F301FB"/>
    <w:pPr>
      <w:autoSpaceDE w:val="0"/>
      <w:autoSpaceDN w:val="0"/>
      <w:adjustRightInd w:val="0"/>
      <w:spacing w:after="0" w:line="240" w:lineRule="auto"/>
    </w:pPr>
    <w:rPr>
      <w:rFonts w:ascii="Times New Roman" w:eastAsia="Arial Unicode MS" w:hAnsi="Times New Roman" w:cs="Times New Roman"/>
      <w:color w:val="000000"/>
      <w:sz w:val="24"/>
      <w:szCs w:val="24"/>
    </w:rPr>
  </w:style>
  <w:style w:type="paragraph" w:styleId="ab">
    <w:name w:val="Body Text"/>
    <w:basedOn w:val="a"/>
    <w:link w:val="ac"/>
    <w:uiPriority w:val="99"/>
    <w:rsid w:val="000F138A"/>
    <w:pPr>
      <w:shd w:val="clear" w:color="auto" w:fill="FFFFFF"/>
      <w:spacing w:after="600" w:line="240" w:lineRule="atLeast"/>
    </w:pPr>
    <w:rPr>
      <w:rFonts w:ascii="Times New Roman" w:hAnsi="Times New Roman" w:cs="Times New Roman"/>
      <w:i/>
      <w:iCs/>
      <w:color w:val="auto"/>
      <w:spacing w:val="-10"/>
      <w:sz w:val="29"/>
      <w:szCs w:val="29"/>
    </w:rPr>
  </w:style>
  <w:style w:type="character" w:customStyle="1" w:styleId="ac">
    <w:name w:val="Основной текст Знак"/>
    <w:basedOn w:val="a0"/>
    <w:link w:val="ab"/>
    <w:uiPriority w:val="99"/>
    <w:rsid w:val="000F138A"/>
    <w:rPr>
      <w:rFonts w:ascii="Times New Roman" w:eastAsia="Arial Unicode MS" w:hAnsi="Times New Roman" w:cs="Times New Roman"/>
      <w:i/>
      <w:iCs/>
      <w:spacing w:val="-10"/>
      <w:sz w:val="29"/>
      <w:szCs w:val="29"/>
      <w:shd w:val="clear" w:color="auto" w:fill="FFFFFF"/>
      <w:lang w:eastAsia="ru-RU"/>
    </w:rPr>
  </w:style>
  <w:style w:type="character" w:styleId="ad">
    <w:name w:val="Hyperlink"/>
    <w:basedOn w:val="a0"/>
    <w:uiPriority w:val="99"/>
    <w:rsid w:val="006E6F70"/>
    <w:rPr>
      <w:rFonts w:cs="Times New Roman"/>
      <w:color w:val="0066CC"/>
      <w:u w:val="single"/>
    </w:rPr>
  </w:style>
  <w:style w:type="character" w:styleId="ae">
    <w:name w:val="FollowedHyperlink"/>
    <w:basedOn w:val="a0"/>
    <w:uiPriority w:val="99"/>
    <w:semiHidden/>
    <w:unhideWhenUsed/>
    <w:rsid w:val="000658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76222">
      <w:bodyDiv w:val="1"/>
      <w:marLeft w:val="0"/>
      <w:marRight w:val="0"/>
      <w:marTop w:val="0"/>
      <w:marBottom w:val="0"/>
      <w:divBdr>
        <w:top w:val="none" w:sz="0" w:space="0" w:color="auto"/>
        <w:left w:val="none" w:sz="0" w:space="0" w:color="auto"/>
        <w:bottom w:val="none" w:sz="0" w:space="0" w:color="auto"/>
        <w:right w:val="none" w:sz="0" w:space="0" w:color="auto"/>
      </w:divBdr>
      <w:divsChild>
        <w:div w:id="1273782924">
          <w:marLeft w:val="45"/>
          <w:marRight w:val="45"/>
          <w:marTop w:val="0"/>
          <w:marBottom w:val="0"/>
          <w:divBdr>
            <w:top w:val="none" w:sz="0" w:space="0" w:color="auto"/>
            <w:left w:val="none" w:sz="0" w:space="0" w:color="auto"/>
            <w:bottom w:val="none" w:sz="0" w:space="0" w:color="auto"/>
            <w:right w:val="none" w:sz="0" w:space="0" w:color="auto"/>
          </w:divBdr>
          <w:divsChild>
            <w:div w:id="14102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17B7B002DE6A5F919970A42902DF383D3F071E9CE0BDB67C37EB449A90ECE6D77D24DAFF5QAiCG" TargetMode="External"/><Relationship Id="rId5" Type="http://schemas.openxmlformats.org/officeDocument/2006/relationships/settings" Target="settings.xml"/><Relationship Id="rId15" Type="http://schemas.openxmlformats.org/officeDocument/2006/relationships/hyperlink" Target="consultantplus://offline/ref=E0F98C8553CECAED40E8C352AF90A200D451658CE4E5AC372939B4E30AA499CDB0C95F3F16s7WBL" TargetMode="Externa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www.gosuslugi.astrobl.ru/" TargetMode="External"/><Relationship Id="rId14" Type="http://schemas.openxmlformats.org/officeDocument/2006/relationships/hyperlink" Target="consultantplus://offline/ref=E0F98C8553CECAED40E8C352AF90A200D451658CE4E5AC372939B4E30AA499CDB0C95F3F16s7W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8E06F-F45E-4E89-ABDB-358FF30B5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48</Pages>
  <Words>7682</Words>
  <Characters>43788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Рыбакина Валентина Викторовна</dc:creator>
  <cp:lastModifiedBy>Агафонова Инга Вячеславовна</cp:lastModifiedBy>
  <cp:revision>45</cp:revision>
  <dcterms:created xsi:type="dcterms:W3CDTF">2018-08-30T06:01:00Z</dcterms:created>
  <dcterms:modified xsi:type="dcterms:W3CDTF">2018-09-03T13:42:00Z</dcterms:modified>
</cp:coreProperties>
</file>